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EF6" w:rsidRPr="00DA54C7" w:rsidRDefault="0017246F" w:rsidP="006C05F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A54C7">
        <w:rPr>
          <w:rFonts w:ascii="Times New Roman" w:hAnsi="Times New Roman" w:cs="Times New Roman"/>
          <w:b/>
          <w:sz w:val="32"/>
          <w:szCs w:val="32"/>
        </w:rPr>
        <w:t>ТЕХНОЛОГИЧЕСКАЯ КАРТА</w:t>
      </w:r>
    </w:p>
    <w:p w:rsidR="0017246F" w:rsidRPr="000F4C2A" w:rsidRDefault="004A177F" w:rsidP="006C05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sz w:val="24"/>
          <w:szCs w:val="24"/>
        </w:rPr>
        <w:t>к</w:t>
      </w:r>
      <w:r w:rsidR="0017246F" w:rsidRPr="000F4C2A">
        <w:rPr>
          <w:rFonts w:ascii="Times New Roman" w:hAnsi="Times New Roman" w:cs="Times New Roman"/>
          <w:sz w:val="24"/>
          <w:szCs w:val="24"/>
        </w:rPr>
        <w:t xml:space="preserve">онструирования урока по английскому языку в </w:t>
      </w:r>
      <w:r w:rsidR="0017246F" w:rsidRPr="000F4C2A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17246F" w:rsidRPr="000F4C2A">
        <w:rPr>
          <w:rFonts w:ascii="Times New Roman" w:hAnsi="Times New Roman" w:cs="Times New Roman"/>
          <w:sz w:val="24"/>
          <w:szCs w:val="24"/>
        </w:rPr>
        <w:t xml:space="preserve"> классе</w:t>
      </w:r>
    </w:p>
    <w:p w:rsidR="0017246F" w:rsidRPr="00196943" w:rsidRDefault="004A177F" w:rsidP="006C05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F4C2A">
        <w:rPr>
          <w:rFonts w:ascii="Times New Roman" w:hAnsi="Times New Roman" w:cs="Times New Roman"/>
          <w:sz w:val="24"/>
          <w:szCs w:val="24"/>
        </w:rPr>
        <w:t>п</w:t>
      </w:r>
      <w:r w:rsidR="0017246F" w:rsidRPr="000F4C2A">
        <w:rPr>
          <w:rFonts w:ascii="Times New Roman" w:hAnsi="Times New Roman" w:cs="Times New Roman"/>
          <w:sz w:val="24"/>
          <w:szCs w:val="24"/>
        </w:rPr>
        <w:t>о</w:t>
      </w:r>
      <w:r w:rsidR="0017246F" w:rsidRPr="000F4C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7246F" w:rsidRPr="000F4C2A">
        <w:rPr>
          <w:rFonts w:ascii="Times New Roman" w:hAnsi="Times New Roman" w:cs="Times New Roman"/>
          <w:sz w:val="24"/>
          <w:szCs w:val="24"/>
        </w:rPr>
        <w:t>теме</w:t>
      </w:r>
      <w:r w:rsidR="0017246F" w:rsidRPr="000F4C2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6591" w:rsidRPr="00196943">
        <w:rPr>
          <w:rFonts w:ascii="Times New Roman" w:hAnsi="Times New Roman" w:cs="Times New Roman"/>
          <w:sz w:val="24"/>
          <w:szCs w:val="24"/>
          <w:lang w:val="en-US"/>
        </w:rPr>
        <w:t>“ENV</w:t>
      </w:r>
      <w:r w:rsidR="0017246F" w:rsidRPr="00196943">
        <w:rPr>
          <w:rFonts w:ascii="Times New Roman" w:hAnsi="Times New Roman" w:cs="Times New Roman"/>
          <w:sz w:val="24"/>
          <w:szCs w:val="24"/>
          <w:lang w:val="en-US"/>
        </w:rPr>
        <w:t>IRONMENT: THINK GLOBALLY, ACT LOCALLY!”</w:t>
      </w:r>
    </w:p>
    <w:p w:rsidR="00246591" w:rsidRPr="000F4C2A" w:rsidRDefault="006F5FD1" w:rsidP="006C05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F4C2A">
        <w:rPr>
          <w:rFonts w:ascii="Times New Roman" w:hAnsi="Times New Roman" w:cs="Times New Roman"/>
          <w:sz w:val="24"/>
          <w:szCs w:val="24"/>
        </w:rPr>
        <w:t xml:space="preserve">учителя ГУО «Гимназия №4 г. </w:t>
      </w:r>
      <w:proofErr w:type="spellStart"/>
      <w:r w:rsidRPr="000F4C2A">
        <w:rPr>
          <w:rFonts w:ascii="Times New Roman" w:hAnsi="Times New Roman" w:cs="Times New Roman"/>
          <w:sz w:val="24"/>
          <w:szCs w:val="24"/>
        </w:rPr>
        <w:t>Могилёва</w:t>
      </w:r>
      <w:proofErr w:type="spellEnd"/>
      <w:r w:rsidRPr="000F4C2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F5FD1" w:rsidRPr="000F4C2A" w:rsidRDefault="006F5FD1" w:rsidP="006C05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F4C2A">
        <w:rPr>
          <w:rFonts w:ascii="Times New Roman" w:hAnsi="Times New Roman" w:cs="Times New Roman"/>
          <w:sz w:val="24"/>
          <w:szCs w:val="24"/>
        </w:rPr>
        <w:t>Топуновой</w:t>
      </w:r>
      <w:proofErr w:type="spellEnd"/>
      <w:r w:rsidRPr="000F4C2A">
        <w:rPr>
          <w:rFonts w:ascii="Times New Roman" w:hAnsi="Times New Roman" w:cs="Times New Roman"/>
          <w:sz w:val="24"/>
          <w:szCs w:val="24"/>
        </w:rPr>
        <w:t xml:space="preserve"> Марины Владимировны</w:t>
      </w:r>
    </w:p>
    <w:p w:rsidR="00DA54C7" w:rsidRPr="000F4C2A" w:rsidRDefault="00DA54C7" w:rsidP="006C05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54C7" w:rsidRPr="000F4C2A" w:rsidRDefault="00DA54C7" w:rsidP="006C05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05FB" w:rsidRPr="000F4C2A" w:rsidRDefault="006C05FB" w:rsidP="00DA54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F4C2A">
        <w:rPr>
          <w:rFonts w:ascii="Times New Roman" w:hAnsi="Times New Roman" w:cs="Times New Roman"/>
          <w:b/>
          <w:sz w:val="24"/>
          <w:szCs w:val="24"/>
        </w:rPr>
        <w:t>Тема</w:t>
      </w:r>
      <w:r w:rsidRPr="000F4C2A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0F4C2A">
        <w:rPr>
          <w:rFonts w:ascii="Times New Roman" w:hAnsi="Times New Roman" w:cs="Times New Roman"/>
          <w:b/>
          <w:sz w:val="24"/>
          <w:szCs w:val="24"/>
          <w:lang w:val="en-US"/>
        </w:rPr>
        <w:t>THINK GLOBALLY, ACT LOCALLY!</w:t>
      </w:r>
    </w:p>
    <w:p w:rsidR="006C05FB" w:rsidRPr="000F4C2A" w:rsidRDefault="006C05FB" w:rsidP="00DA54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0F4C2A">
        <w:rPr>
          <w:rFonts w:ascii="Times New Roman" w:hAnsi="Times New Roman" w:cs="Times New Roman"/>
          <w:sz w:val="24"/>
          <w:szCs w:val="24"/>
        </w:rPr>
        <w:t xml:space="preserve"> повторительно-обобщающий</w:t>
      </w:r>
    </w:p>
    <w:p w:rsidR="006C05FB" w:rsidRDefault="006C05FB" w:rsidP="00DA54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4C2A">
        <w:rPr>
          <w:rFonts w:ascii="Times New Roman" w:hAnsi="Times New Roman" w:cs="Times New Roman"/>
          <w:b/>
          <w:sz w:val="24"/>
          <w:szCs w:val="24"/>
        </w:rPr>
        <w:t>Главная цель урока:</w:t>
      </w:r>
      <w:r w:rsidRPr="000F4C2A">
        <w:rPr>
          <w:rFonts w:ascii="Times New Roman" w:hAnsi="Times New Roman" w:cs="Times New Roman"/>
          <w:sz w:val="24"/>
          <w:szCs w:val="24"/>
        </w:rPr>
        <w:t xml:space="preserve"> со</w:t>
      </w:r>
      <w:r w:rsidR="00EF7D25" w:rsidRPr="000F4C2A">
        <w:rPr>
          <w:rFonts w:ascii="Times New Roman" w:hAnsi="Times New Roman" w:cs="Times New Roman"/>
          <w:sz w:val="24"/>
          <w:szCs w:val="24"/>
        </w:rPr>
        <w:t>вершенствовать навыки говорения по теме (а именно,</w:t>
      </w:r>
      <w:r w:rsidRPr="000F4C2A">
        <w:rPr>
          <w:rFonts w:ascii="Times New Roman" w:hAnsi="Times New Roman" w:cs="Times New Roman"/>
          <w:sz w:val="24"/>
          <w:szCs w:val="24"/>
        </w:rPr>
        <w:t xml:space="preserve"> способности к логическому изложению содержания высказывания, к формулированию выводов из прочитанного</w:t>
      </w:r>
      <w:r w:rsidR="00EF7D25" w:rsidRPr="000F4C2A">
        <w:rPr>
          <w:rFonts w:ascii="Times New Roman" w:hAnsi="Times New Roman" w:cs="Times New Roman"/>
          <w:sz w:val="24"/>
          <w:szCs w:val="24"/>
        </w:rPr>
        <w:t xml:space="preserve">, увиденного и </w:t>
      </w:r>
      <w:r w:rsidR="00246591" w:rsidRPr="000F4C2A">
        <w:rPr>
          <w:rFonts w:ascii="Times New Roman" w:hAnsi="Times New Roman" w:cs="Times New Roman"/>
          <w:sz w:val="24"/>
          <w:szCs w:val="24"/>
        </w:rPr>
        <w:t>про</w:t>
      </w:r>
      <w:r w:rsidR="00EF7D25" w:rsidRPr="000F4C2A">
        <w:rPr>
          <w:rFonts w:ascii="Times New Roman" w:hAnsi="Times New Roman" w:cs="Times New Roman"/>
          <w:sz w:val="24"/>
          <w:szCs w:val="24"/>
        </w:rPr>
        <w:t>сл</w:t>
      </w:r>
      <w:r w:rsidR="00246591" w:rsidRPr="000F4C2A">
        <w:rPr>
          <w:rFonts w:ascii="Times New Roman" w:hAnsi="Times New Roman" w:cs="Times New Roman"/>
          <w:sz w:val="24"/>
          <w:szCs w:val="24"/>
        </w:rPr>
        <w:t>у</w:t>
      </w:r>
      <w:r w:rsidR="00EF7D25" w:rsidRPr="000F4C2A">
        <w:rPr>
          <w:rFonts w:ascii="Times New Roman" w:hAnsi="Times New Roman" w:cs="Times New Roman"/>
          <w:sz w:val="24"/>
          <w:szCs w:val="24"/>
        </w:rPr>
        <w:t>шанного,  а также</w:t>
      </w:r>
      <w:r w:rsidRPr="000F4C2A">
        <w:rPr>
          <w:rFonts w:ascii="Times New Roman" w:hAnsi="Times New Roman" w:cs="Times New Roman"/>
          <w:sz w:val="24"/>
          <w:szCs w:val="24"/>
        </w:rPr>
        <w:t xml:space="preserve"> способности к коммуникабельности как явному или неявному выражению своего отношения</w:t>
      </w:r>
      <w:r w:rsidR="00EF7D25" w:rsidRPr="000F4C2A">
        <w:rPr>
          <w:rFonts w:ascii="Times New Roman" w:hAnsi="Times New Roman" w:cs="Times New Roman"/>
          <w:sz w:val="24"/>
          <w:szCs w:val="24"/>
        </w:rPr>
        <w:t xml:space="preserve"> к окружающей среде и экологии)</w:t>
      </w:r>
      <w:proofErr w:type="gramEnd"/>
    </w:p>
    <w:p w:rsidR="00DE0EBC" w:rsidRPr="000F4C2A" w:rsidRDefault="00DE0EBC" w:rsidP="00DA54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54C7" w:rsidRPr="000F4C2A" w:rsidRDefault="00EF7D25" w:rsidP="00DA54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4C2A">
        <w:rPr>
          <w:rFonts w:ascii="Times New Roman" w:hAnsi="Times New Roman" w:cs="Times New Roman"/>
          <w:b/>
          <w:sz w:val="24"/>
          <w:szCs w:val="24"/>
        </w:rPr>
        <w:t>Сопутствующие задачи:</w:t>
      </w:r>
    </w:p>
    <w:p w:rsidR="00EF7D25" w:rsidRPr="000F4C2A" w:rsidRDefault="00EF7D25" w:rsidP="00DA54C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4C2A">
        <w:rPr>
          <w:rFonts w:ascii="Times New Roman" w:hAnsi="Times New Roman" w:cs="Times New Roman"/>
          <w:b/>
          <w:sz w:val="24"/>
          <w:szCs w:val="24"/>
        </w:rPr>
        <w:t>образовательная</w:t>
      </w:r>
      <w:proofErr w:type="gramEnd"/>
      <w:r w:rsidRPr="000F4C2A">
        <w:rPr>
          <w:rFonts w:ascii="Times New Roman" w:hAnsi="Times New Roman" w:cs="Times New Roman"/>
          <w:b/>
          <w:sz w:val="24"/>
          <w:szCs w:val="24"/>
        </w:rPr>
        <w:t>:</w:t>
      </w:r>
      <w:r w:rsidRPr="000F4C2A">
        <w:rPr>
          <w:rFonts w:ascii="Times New Roman" w:hAnsi="Times New Roman" w:cs="Times New Roman"/>
          <w:sz w:val="24"/>
          <w:szCs w:val="24"/>
        </w:rPr>
        <w:t xml:space="preserve"> </w:t>
      </w:r>
      <w:r w:rsidR="00E34BEE" w:rsidRPr="000F4C2A">
        <w:rPr>
          <w:rFonts w:ascii="Times New Roman" w:hAnsi="Times New Roman" w:cs="Times New Roman"/>
          <w:sz w:val="24"/>
          <w:szCs w:val="24"/>
        </w:rPr>
        <w:t>ознакомить детей с проблемами окружающей среды и путями их решения</w:t>
      </w:r>
      <w:r w:rsidR="00E34BEE" w:rsidRPr="000F4C2A">
        <w:rPr>
          <w:rFonts w:ascii="Times New Roman" w:hAnsi="Times New Roman" w:cs="Times New Roman"/>
          <w:sz w:val="24"/>
          <w:szCs w:val="24"/>
        </w:rPr>
        <w:t>, п</w:t>
      </w:r>
      <w:r w:rsidR="00E34BEE" w:rsidRPr="000F4C2A">
        <w:rPr>
          <w:rFonts w:ascii="Times New Roman" w:hAnsi="Times New Roman" w:cs="Times New Roman"/>
          <w:sz w:val="24"/>
          <w:szCs w:val="24"/>
        </w:rPr>
        <w:t>одготовить учащихся к устному монологическому высказыванию по т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еме “Проблемы окружающей среды”, </w:t>
      </w:r>
      <w:r w:rsidRPr="000F4C2A"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Pr="000F4C2A">
        <w:rPr>
          <w:rFonts w:ascii="Times New Roman" w:hAnsi="Times New Roman" w:cs="Times New Roman"/>
          <w:sz w:val="24"/>
          <w:szCs w:val="24"/>
        </w:rPr>
        <w:t>работу по формированию у уч</w:t>
      </w:r>
      <w:r w:rsidR="00246591" w:rsidRPr="000F4C2A">
        <w:rPr>
          <w:rFonts w:ascii="Times New Roman" w:hAnsi="Times New Roman" w:cs="Times New Roman"/>
          <w:sz w:val="24"/>
          <w:szCs w:val="24"/>
        </w:rPr>
        <w:t>ащих</w:t>
      </w:r>
      <w:r w:rsidRPr="000F4C2A">
        <w:rPr>
          <w:rFonts w:ascii="Times New Roman" w:hAnsi="Times New Roman" w:cs="Times New Roman"/>
          <w:sz w:val="24"/>
          <w:szCs w:val="24"/>
        </w:rPr>
        <w:t xml:space="preserve">ся умений и навыков работать </w:t>
      </w:r>
      <w:r w:rsidR="00246591" w:rsidRPr="000F4C2A">
        <w:rPr>
          <w:rFonts w:ascii="Times New Roman" w:hAnsi="Times New Roman" w:cs="Times New Roman"/>
          <w:sz w:val="24"/>
          <w:szCs w:val="24"/>
        </w:rPr>
        <w:t xml:space="preserve">индивидуально и </w:t>
      </w:r>
      <w:r w:rsidRPr="000F4C2A">
        <w:rPr>
          <w:rFonts w:ascii="Times New Roman" w:hAnsi="Times New Roman" w:cs="Times New Roman"/>
          <w:sz w:val="24"/>
          <w:szCs w:val="24"/>
        </w:rPr>
        <w:t xml:space="preserve">в группе, добывая необходимую информацию за </w:t>
      </w:r>
      <w:r w:rsidRPr="000F4C2A">
        <w:rPr>
          <w:rFonts w:ascii="Times New Roman" w:hAnsi="Times New Roman" w:cs="Times New Roman"/>
          <w:sz w:val="24"/>
          <w:szCs w:val="24"/>
        </w:rPr>
        <w:t>ограниченный промежуток времени; п</w:t>
      </w:r>
      <w:r w:rsidRPr="000F4C2A">
        <w:rPr>
          <w:rFonts w:ascii="Times New Roman" w:hAnsi="Times New Roman" w:cs="Times New Roman"/>
          <w:sz w:val="24"/>
          <w:szCs w:val="24"/>
        </w:rPr>
        <w:t>родолжить работу по обучению учащихся устной речи в процессе работы над новыми сюжетами и ситуациями уже освоенной темы.</w:t>
      </w:r>
    </w:p>
    <w:p w:rsidR="00EF7D25" w:rsidRPr="000F4C2A" w:rsidRDefault="00EF7D25" w:rsidP="00DA54C7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4C2A">
        <w:rPr>
          <w:rFonts w:ascii="Times New Roman" w:hAnsi="Times New Roman" w:cs="Times New Roman"/>
          <w:b/>
          <w:sz w:val="24"/>
          <w:szCs w:val="24"/>
        </w:rPr>
        <w:t>развивающая</w:t>
      </w:r>
      <w:proofErr w:type="gramEnd"/>
      <w:r w:rsidRPr="000F4C2A">
        <w:rPr>
          <w:rFonts w:ascii="Times New Roman" w:hAnsi="Times New Roman" w:cs="Times New Roman"/>
          <w:b/>
          <w:sz w:val="24"/>
          <w:szCs w:val="24"/>
        </w:rPr>
        <w:t>:</w:t>
      </w:r>
      <w:r w:rsidRPr="000F4C2A">
        <w:rPr>
          <w:rFonts w:ascii="Times New Roman" w:hAnsi="Times New Roman" w:cs="Times New Roman"/>
          <w:sz w:val="24"/>
          <w:szCs w:val="24"/>
        </w:rPr>
        <w:t xml:space="preserve"> </w:t>
      </w:r>
      <w:r w:rsidR="00E34BEE" w:rsidRPr="000F4C2A">
        <w:rPr>
          <w:rFonts w:ascii="Times New Roman" w:hAnsi="Times New Roman" w:cs="Times New Roman"/>
          <w:sz w:val="24"/>
          <w:szCs w:val="24"/>
        </w:rPr>
        <w:t>повысить мотивацию</w:t>
      </w:r>
      <w:r w:rsidRPr="000F4C2A">
        <w:rPr>
          <w:rFonts w:ascii="Times New Roman" w:hAnsi="Times New Roman" w:cs="Times New Roman"/>
          <w:sz w:val="24"/>
          <w:szCs w:val="24"/>
        </w:rPr>
        <w:t xml:space="preserve"> к изучаемому языку с помощью нестандартных 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форм обучения, </w:t>
      </w:r>
      <w:r w:rsidRPr="000F4C2A">
        <w:rPr>
          <w:rFonts w:ascii="Times New Roman" w:hAnsi="Times New Roman" w:cs="Times New Roman"/>
          <w:sz w:val="24"/>
          <w:szCs w:val="24"/>
        </w:rPr>
        <w:t xml:space="preserve"> развит</w:t>
      </w:r>
      <w:r w:rsidR="00E34BEE" w:rsidRPr="000F4C2A">
        <w:rPr>
          <w:rFonts w:ascii="Times New Roman" w:hAnsi="Times New Roman" w:cs="Times New Roman"/>
          <w:sz w:val="24"/>
          <w:szCs w:val="24"/>
        </w:rPr>
        <w:t>ь</w:t>
      </w:r>
      <w:r w:rsidRPr="000F4C2A">
        <w:rPr>
          <w:rFonts w:ascii="Times New Roman" w:hAnsi="Times New Roman" w:cs="Times New Roman"/>
          <w:sz w:val="24"/>
          <w:szCs w:val="24"/>
        </w:rPr>
        <w:t xml:space="preserve"> у уч</w:t>
      </w:r>
      <w:r w:rsidR="00246591" w:rsidRPr="000F4C2A">
        <w:rPr>
          <w:rFonts w:ascii="Times New Roman" w:hAnsi="Times New Roman" w:cs="Times New Roman"/>
          <w:sz w:val="24"/>
          <w:szCs w:val="24"/>
        </w:rPr>
        <w:t>ащих</w:t>
      </w:r>
      <w:r w:rsidRPr="000F4C2A">
        <w:rPr>
          <w:rFonts w:ascii="Times New Roman" w:hAnsi="Times New Roman" w:cs="Times New Roman"/>
          <w:sz w:val="24"/>
          <w:szCs w:val="24"/>
        </w:rPr>
        <w:t>ся творческ</w:t>
      </w:r>
      <w:r w:rsidR="00E34BEE" w:rsidRPr="000F4C2A">
        <w:rPr>
          <w:rFonts w:ascii="Times New Roman" w:hAnsi="Times New Roman" w:cs="Times New Roman"/>
          <w:sz w:val="24"/>
          <w:szCs w:val="24"/>
        </w:rPr>
        <w:t>ий</w:t>
      </w:r>
      <w:r w:rsidRPr="000F4C2A">
        <w:rPr>
          <w:rFonts w:ascii="Times New Roman" w:hAnsi="Times New Roman" w:cs="Times New Roman"/>
          <w:sz w:val="24"/>
          <w:szCs w:val="24"/>
        </w:rPr>
        <w:t xml:space="preserve"> подход к решению поставленной за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дачи, </w:t>
      </w:r>
      <w:r w:rsidR="00E34BEE" w:rsidRPr="000F4C2A">
        <w:rPr>
          <w:rFonts w:ascii="Times New Roman" w:hAnsi="Times New Roman" w:cs="Times New Roman"/>
          <w:sz w:val="24"/>
          <w:szCs w:val="24"/>
        </w:rPr>
        <w:t>умение соп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оставлять, выражать своё мнение, </w:t>
      </w:r>
      <w:r w:rsidR="00246591" w:rsidRPr="000F4C2A">
        <w:rPr>
          <w:rFonts w:ascii="Times New Roman" w:hAnsi="Times New Roman" w:cs="Times New Roman"/>
          <w:sz w:val="24"/>
          <w:szCs w:val="24"/>
        </w:rPr>
        <w:t>общаться с одноклассниками</w:t>
      </w:r>
    </w:p>
    <w:p w:rsidR="00EF7D25" w:rsidRDefault="00EF7D25" w:rsidP="00DA54C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4C2A">
        <w:rPr>
          <w:rFonts w:ascii="Times New Roman" w:hAnsi="Times New Roman" w:cs="Times New Roman"/>
          <w:b/>
          <w:sz w:val="24"/>
          <w:szCs w:val="24"/>
        </w:rPr>
        <w:t>воспитательная: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 </w:t>
      </w:r>
      <w:r w:rsidR="00E34BEE" w:rsidRPr="000F4C2A">
        <w:rPr>
          <w:rFonts w:ascii="Times New Roman" w:hAnsi="Times New Roman" w:cs="Times New Roman"/>
          <w:sz w:val="24"/>
          <w:szCs w:val="24"/>
        </w:rPr>
        <w:t>содействовать воспитанию гуманного отношения к природе</w:t>
      </w:r>
      <w:r w:rsidR="00E34BEE" w:rsidRPr="000F4C2A">
        <w:rPr>
          <w:rFonts w:ascii="Times New Roman" w:hAnsi="Times New Roman" w:cs="Times New Roman"/>
          <w:sz w:val="24"/>
          <w:szCs w:val="24"/>
        </w:rPr>
        <w:t>, пр</w:t>
      </w:r>
      <w:r w:rsidR="00E34BEE" w:rsidRPr="000F4C2A">
        <w:rPr>
          <w:rFonts w:ascii="Times New Roman" w:hAnsi="Times New Roman" w:cs="Times New Roman"/>
          <w:sz w:val="24"/>
          <w:szCs w:val="24"/>
        </w:rPr>
        <w:t>обудить у уч-ся чувство ответственности за мир, в котором они живут, сменить потребительское отношение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 (при наличии такового)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 к природе на бережное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, </w:t>
      </w:r>
      <w:r w:rsidR="00E34BEE" w:rsidRPr="000F4C2A">
        <w:rPr>
          <w:rFonts w:ascii="Times New Roman" w:hAnsi="Times New Roman" w:cs="Times New Roman"/>
          <w:sz w:val="24"/>
          <w:szCs w:val="24"/>
        </w:rPr>
        <w:t>ориентировать учащихся на разумную, экологически обоснованную деятельность, способствующую рациональному использованию и охране окружающей природной среды</w:t>
      </w:r>
      <w:proofErr w:type="gramEnd"/>
    </w:p>
    <w:p w:rsidR="00DE0EBC" w:rsidRPr="000F4C2A" w:rsidRDefault="00DE0EBC" w:rsidP="00DE0EB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54C7" w:rsidRPr="000F4C2A" w:rsidRDefault="00DA54C7" w:rsidP="00DA54C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4BEE" w:rsidRPr="000F4C2A" w:rsidRDefault="00E34BEE" w:rsidP="00DA54C7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4C2A">
        <w:rPr>
          <w:rFonts w:ascii="Times New Roman" w:hAnsi="Times New Roman" w:cs="Times New Roman"/>
          <w:b/>
          <w:sz w:val="24"/>
          <w:szCs w:val="24"/>
        </w:rPr>
        <w:t xml:space="preserve">Оснащение урока: </w:t>
      </w:r>
    </w:p>
    <w:p w:rsidR="004A177F" w:rsidRPr="000F4C2A" w:rsidRDefault="00DA54C7" w:rsidP="00DA54C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sz w:val="24"/>
          <w:szCs w:val="24"/>
        </w:rPr>
        <w:t>п</w:t>
      </w:r>
      <w:r w:rsidR="004A177F" w:rsidRPr="000F4C2A">
        <w:rPr>
          <w:rFonts w:ascii="Times New Roman" w:hAnsi="Times New Roman" w:cs="Times New Roman"/>
          <w:sz w:val="24"/>
          <w:szCs w:val="24"/>
        </w:rPr>
        <w:t>ерсональный компьютер</w:t>
      </w:r>
    </w:p>
    <w:p w:rsidR="004A177F" w:rsidRPr="000F4C2A" w:rsidRDefault="008B38C7" w:rsidP="00DA54C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sz w:val="24"/>
          <w:szCs w:val="24"/>
        </w:rPr>
        <w:t>видеопроектор</w:t>
      </w:r>
    </w:p>
    <w:p w:rsidR="004A177F" w:rsidRPr="000F4C2A" w:rsidRDefault="00E34BEE" w:rsidP="00DA54C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sz w:val="24"/>
          <w:szCs w:val="24"/>
        </w:rPr>
        <w:t xml:space="preserve">презентация </w:t>
      </w:r>
      <w:proofErr w:type="spellStart"/>
      <w:r w:rsidRPr="000F4C2A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0F4C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4C2A">
        <w:rPr>
          <w:rFonts w:ascii="Times New Roman" w:hAnsi="Times New Roman" w:cs="Times New Roman"/>
          <w:sz w:val="24"/>
          <w:szCs w:val="24"/>
        </w:rPr>
        <w:t>Point</w:t>
      </w:r>
      <w:proofErr w:type="spellEnd"/>
    </w:p>
    <w:p w:rsidR="00E34BEE" w:rsidRPr="000F4C2A" w:rsidRDefault="004A177F" w:rsidP="00DA54C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sz w:val="24"/>
          <w:szCs w:val="24"/>
        </w:rPr>
        <w:t>пример</w:t>
      </w:r>
      <w:r w:rsidR="00E34BEE" w:rsidRPr="000F4C2A">
        <w:rPr>
          <w:rFonts w:ascii="Times New Roman" w:hAnsi="Times New Roman" w:cs="Times New Roman"/>
          <w:sz w:val="24"/>
          <w:szCs w:val="24"/>
        </w:rPr>
        <w:t xml:space="preserve"> экологической рекламы</w:t>
      </w:r>
    </w:p>
    <w:p w:rsidR="004A177F" w:rsidRPr="000F4C2A" w:rsidRDefault="004A177F" w:rsidP="00DA54C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F4C2A">
        <w:rPr>
          <w:rFonts w:ascii="Times New Roman" w:hAnsi="Times New Roman" w:cs="Times New Roman"/>
          <w:sz w:val="24"/>
          <w:szCs w:val="24"/>
        </w:rPr>
        <w:t>видеофрагмент</w:t>
      </w:r>
      <w:r w:rsidRPr="000F4C2A">
        <w:rPr>
          <w:rFonts w:ascii="Times New Roman" w:hAnsi="Times New Roman" w:cs="Times New Roman"/>
          <w:sz w:val="24"/>
          <w:szCs w:val="24"/>
          <w:lang w:val="en-US"/>
        </w:rPr>
        <w:t xml:space="preserve"> “Arctic Whales Danger!”</w:t>
      </w:r>
    </w:p>
    <w:p w:rsidR="004A177F" w:rsidRPr="000F4C2A" w:rsidRDefault="004A177F" w:rsidP="00DA54C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sz w:val="24"/>
          <w:szCs w:val="24"/>
        </w:rPr>
        <w:t>карточки с заданиями к видеофрагменту</w:t>
      </w:r>
    </w:p>
    <w:p w:rsidR="004A177F" w:rsidRDefault="004A177F" w:rsidP="00DA54C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sz w:val="24"/>
          <w:szCs w:val="24"/>
        </w:rPr>
        <w:t xml:space="preserve">аудиозапись </w:t>
      </w:r>
      <w:r w:rsidR="00DA54C7" w:rsidRPr="000F4C2A">
        <w:rPr>
          <w:rFonts w:ascii="Times New Roman" w:hAnsi="Times New Roman" w:cs="Times New Roman"/>
          <w:sz w:val="24"/>
          <w:szCs w:val="24"/>
        </w:rPr>
        <w:t>«З</w:t>
      </w:r>
      <w:r w:rsidRPr="000F4C2A">
        <w:rPr>
          <w:rFonts w:ascii="Times New Roman" w:hAnsi="Times New Roman" w:cs="Times New Roman"/>
          <w:sz w:val="24"/>
          <w:szCs w:val="24"/>
        </w:rPr>
        <w:t>вуков природы</w:t>
      </w:r>
      <w:r w:rsidR="00DA54C7" w:rsidRPr="000F4C2A">
        <w:rPr>
          <w:rFonts w:ascii="Times New Roman" w:hAnsi="Times New Roman" w:cs="Times New Roman"/>
          <w:sz w:val="24"/>
          <w:szCs w:val="24"/>
        </w:rPr>
        <w:t>»</w:t>
      </w:r>
      <w:r w:rsidRPr="000F4C2A">
        <w:rPr>
          <w:rFonts w:ascii="Times New Roman" w:hAnsi="Times New Roman" w:cs="Times New Roman"/>
          <w:sz w:val="24"/>
          <w:szCs w:val="24"/>
        </w:rPr>
        <w:t xml:space="preserve"> (для физкультминутки)</w:t>
      </w:r>
    </w:p>
    <w:p w:rsidR="00DA54C7" w:rsidRDefault="00DA54C7" w:rsidP="00DA54C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F4C2A">
        <w:rPr>
          <w:rFonts w:ascii="Times New Roman" w:hAnsi="Times New Roman" w:cs="Times New Roman"/>
          <w:sz w:val="24"/>
          <w:szCs w:val="24"/>
        </w:rPr>
        <w:t xml:space="preserve">аудиозапись </w:t>
      </w:r>
      <w:r w:rsidRPr="000F4C2A">
        <w:rPr>
          <w:rFonts w:ascii="Times New Roman" w:hAnsi="Times New Roman" w:cs="Times New Roman"/>
          <w:sz w:val="24"/>
          <w:szCs w:val="24"/>
          <w:lang w:val="en-US"/>
        </w:rPr>
        <w:t>“Wildfires”</w:t>
      </w:r>
    </w:p>
    <w:p w:rsidR="00DE0EBC" w:rsidRDefault="00DE0EBC" w:rsidP="00DE0EB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E0EBC" w:rsidRPr="000F4C2A" w:rsidRDefault="00DE0EBC" w:rsidP="00DE0EBC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B38C7" w:rsidRPr="000F4C2A" w:rsidRDefault="008B38C7" w:rsidP="00DA54C7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2223"/>
        <w:gridCol w:w="2694"/>
        <w:gridCol w:w="2891"/>
        <w:gridCol w:w="2454"/>
        <w:gridCol w:w="2223"/>
        <w:gridCol w:w="2409"/>
      </w:tblGrid>
      <w:tr w:rsidR="00070400" w:rsidRPr="000F4C2A" w:rsidTr="00070400">
        <w:tc>
          <w:tcPr>
            <w:tcW w:w="2223" w:type="dxa"/>
          </w:tcPr>
          <w:p w:rsidR="008B38C7" w:rsidRPr="000F4C2A" w:rsidRDefault="005F1D8F" w:rsidP="00DA54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694" w:type="dxa"/>
          </w:tcPr>
          <w:p w:rsidR="008B38C7" w:rsidRPr="000F4C2A" w:rsidRDefault="005F1D8F" w:rsidP="00DA54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891" w:type="dxa"/>
          </w:tcPr>
          <w:p w:rsidR="008B38C7" w:rsidRPr="000F4C2A" w:rsidRDefault="005F1D8F" w:rsidP="00DA54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454" w:type="dxa"/>
          </w:tcPr>
          <w:p w:rsidR="008B38C7" w:rsidRPr="000F4C2A" w:rsidRDefault="005F1D8F" w:rsidP="00DA54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223" w:type="dxa"/>
          </w:tcPr>
          <w:p w:rsidR="008B38C7" w:rsidRPr="000F4C2A" w:rsidRDefault="005F1D8F" w:rsidP="00DA54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b/>
                <w:sz w:val="24"/>
                <w:szCs w:val="24"/>
              </w:rPr>
              <w:t>Приёмы, методы, оборудование</w:t>
            </w:r>
          </w:p>
        </w:tc>
        <w:tc>
          <w:tcPr>
            <w:tcW w:w="2409" w:type="dxa"/>
          </w:tcPr>
          <w:p w:rsidR="008B38C7" w:rsidRPr="000F4C2A" w:rsidRDefault="005F1D8F" w:rsidP="00DA54C7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Прогнозируемый результат</w:t>
            </w:r>
          </w:p>
        </w:tc>
      </w:tr>
      <w:tr w:rsidR="00070400" w:rsidRPr="000F4C2A" w:rsidTr="00070400">
        <w:tc>
          <w:tcPr>
            <w:tcW w:w="2223" w:type="dxa"/>
          </w:tcPr>
          <w:p w:rsidR="008E5DE4" w:rsidRPr="000F4C2A" w:rsidRDefault="008E5DE4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Организационно-мотивационный</w:t>
            </w:r>
          </w:p>
        </w:tc>
        <w:tc>
          <w:tcPr>
            <w:tcW w:w="2694" w:type="dxa"/>
          </w:tcPr>
          <w:p w:rsidR="008E5DE4" w:rsidRPr="000F4C2A" w:rsidRDefault="008E5DE4" w:rsidP="00DA5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Создать атмосферу иноязычного общения и включить учащихся в активную деятельность. Определить тему урока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, раскрыть цели и задачи, мотивировать учащихся к активной деятельности</w:t>
            </w:r>
          </w:p>
        </w:tc>
        <w:tc>
          <w:tcPr>
            <w:tcW w:w="2891" w:type="dxa"/>
          </w:tcPr>
          <w:p w:rsidR="008E5DE4" w:rsidRPr="000F4C2A" w:rsidRDefault="008E5DE4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Приветствует учащихся, демонстрирует фрагмент рекламы, задаёт вопросы по видеоролику</w:t>
            </w:r>
          </w:p>
        </w:tc>
        <w:tc>
          <w:tcPr>
            <w:tcW w:w="2454" w:type="dxa"/>
          </w:tcPr>
          <w:p w:rsidR="008E5DE4" w:rsidRPr="000F4C2A" w:rsidRDefault="008E5DE4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Смотрят видеофрагмент, отвечают на вопросы, читают эпиграф на слайде и кратко выражают своё мнение о нем, реагируют на </w:t>
            </w:r>
            <w:proofErr w:type="gramStart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всплывающие</w:t>
            </w:r>
            <w:proofErr w:type="gramEnd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на слайде ЛЕ и понятия</w:t>
            </w:r>
          </w:p>
        </w:tc>
        <w:tc>
          <w:tcPr>
            <w:tcW w:w="2223" w:type="dxa"/>
          </w:tcPr>
          <w:p w:rsidR="008E5DE4" w:rsidRPr="000F4C2A" w:rsidRDefault="008E5DE4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Словесный, наглядно-аудиальный</w:t>
            </w:r>
          </w:p>
          <w:p w:rsidR="008E5DE4" w:rsidRPr="000F4C2A" w:rsidRDefault="008E5DE4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DE4" w:rsidRPr="000F4C2A" w:rsidRDefault="008E5DE4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Слайд 1,2,3</w:t>
            </w:r>
          </w:p>
          <w:p w:rsidR="008E5DE4" w:rsidRPr="000F4C2A" w:rsidRDefault="008E5DE4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Социореклама</w:t>
            </w:r>
            <w:proofErr w:type="spellEnd"/>
          </w:p>
        </w:tc>
        <w:tc>
          <w:tcPr>
            <w:tcW w:w="2409" w:type="dxa"/>
          </w:tcPr>
          <w:p w:rsidR="008E5DE4" w:rsidRPr="000F4C2A" w:rsidRDefault="008E5DE4" w:rsidP="00DA5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Готовность учащихся к иноязычному общению и учебной деятельности</w:t>
            </w:r>
          </w:p>
        </w:tc>
      </w:tr>
      <w:tr w:rsidR="00070400" w:rsidRPr="000F4C2A" w:rsidTr="00070400">
        <w:tc>
          <w:tcPr>
            <w:tcW w:w="2223" w:type="dxa"/>
          </w:tcPr>
          <w:p w:rsidR="008E5DE4" w:rsidRPr="000F4C2A" w:rsidRDefault="008E5DE4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</w:p>
        </w:tc>
        <w:tc>
          <w:tcPr>
            <w:tcW w:w="2694" w:type="dxa"/>
          </w:tcPr>
          <w:p w:rsidR="008E5DE4" w:rsidRPr="000F4C2A" w:rsidRDefault="00C82F3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Активизировать лексико-грамматический материал раздела, совершенствовать навыки</w:t>
            </w:r>
            <w:r w:rsidR="00294F19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монологического высказывания на основе прослушанного</w:t>
            </w:r>
          </w:p>
        </w:tc>
        <w:tc>
          <w:tcPr>
            <w:tcW w:w="2891" w:type="dxa"/>
          </w:tcPr>
          <w:p w:rsidR="008E5DE4" w:rsidRPr="000F4C2A" w:rsidRDefault="00294F1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Создаёт условия для презентации подготовленного высокомотивированными учащимися доклада “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…” Настраивает учащихся на прослушивание записи</w:t>
            </w:r>
            <w:r w:rsidR="00A25CA3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A25CA3"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Wildfires</w:t>
            </w:r>
            <w:r w:rsidR="00A25CA3" w:rsidRPr="000F4C2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, ставит перед ними задачу, организует прослушивание аудиозаписи, показ опорных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слайдов с заданиями</w:t>
            </w:r>
          </w:p>
        </w:tc>
        <w:tc>
          <w:tcPr>
            <w:tcW w:w="2454" w:type="dxa"/>
          </w:tcPr>
          <w:p w:rsidR="008E5DE4" w:rsidRPr="000F4C2A" w:rsidRDefault="00294F1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Слушают доклад одноклассников, комментируют поступившую информацию.</w:t>
            </w:r>
          </w:p>
          <w:p w:rsidR="00294F19" w:rsidRPr="000F4C2A" w:rsidRDefault="00294F1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Слушают установки учителя, аудиозапись. </w:t>
            </w:r>
          </w:p>
          <w:p w:rsidR="00294F19" w:rsidRPr="000F4C2A" w:rsidRDefault="00294F1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Разбиваются на группы и выполняют задание на слайде</w:t>
            </w:r>
          </w:p>
        </w:tc>
        <w:tc>
          <w:tcPr>
            <w:tcW w:w="2223" w:type="dxa"/>
          </w:tcPr>
          <w:p w:rsidR="008E5DE4" w:rsidRPr="000F4C2A" w:rsidRDefault="00294F1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Аудио-визуальный</w:t>
            </w:r>
            <w:proofErr w:type="gramEnd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, словесный</w:t>
            </w:r>
            <w:r w:rsidR="00A25CA3" w:rsidRPr="000F4C2A">
              <w:rPr>
                <w:rFonts w:ascii="Times New Roman" w:hAnsi="Times New Roman" w:cs="Times New Roman"/>
                <w:sz w:val="24"/>
                <w:szCs w:val="24"/>
              </w:rPr>
              <w:t>, эвристический, поисковый</w:t>
            </w:r>
          </w:p>
          <w:p w:rsidR="00A25CA3" w:rsidRPr="000F4C2A" w:rsidRDefault="00A25CA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46591" w:rsidRPr="000F4C2A" w:rsidRDefault="00A25CA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“Wildfires”</w:t>
            </w:r>
          </w:p>
          <w:p w:rsidR="00A25CA3" w:rsidRPr="000F4C2A" w:rsidRDefault="00246591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25CA3" w:rsidRPr="000F4C2A">
              <w:rPr>
                <w:rFonts w:ascii="Times New Roman" w:hAnsi="Times New Roman" w:cs="Times New Roman"/>
                <w:sz w:val="24"/>
                <w:szCs w:val="24"/>
              </w:rPr>
              <w:t>лайд 4,5</w:t>
            </w:r>
          </w:p>
          <w:p w:rsidR="00A25CA3" w:rsidRPr="000F4C2A" w:rsidRDefault="00A25CA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E5DE4" w:rsidRPr="000F4C2A" w:rsidRDefault="00A25CA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Понимание учащимися содержания устного выступления и аудиозаписи, выход на речевое высказывание с опорой</w:t>
            </w:r>
          </w:p>
        </w:tc>
      </w:tr>
      <w:tr w:rsidR="00070400" w:rsidRPr="000F4C2A" w:rsidTr="00070400">
        <w:tc>
          <w:tcPr>
            <w:tcW w:w="2223" w:type="dxa"/>
          </w:tcPr>
          <w:p w:rsidR="008E5DE4" w:rsidRPr="000F4C2A" w:rsidRDefault="00C82F3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Релаксационный</w:t>
            </w:r>
            <w:proofErr w:type="gramEnd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(физкультминутка)</w:t>
            </w:r>
          </w:p>
        </w:tc>
        <w:tc>
          <w:tcPr>
            <w:tcW w:w="2694" w:type="dxa"/>
          </w:tcPr>
          <w:p w:rsidR="008E5DE4" w:rsidRPr="000F4C2A" w:rsidRDefault="00A25CA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Снять усталость и напряжение от умственной нагрузки, восстановить работоспособность учащихся</w:t>
            </w:r>
          </w:p>
        </w:tc>
        <w:tc>
          <w:tcPr>
            <w:tcW w:w="2891" w:type="dxa"/>
          </w:tcPr>
          <w:p w:rsidR="008E5DE4" w:rsidRPr="000F4C2A" w:rsidRDefault="00CA6EFC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Поясняет технику расслабления, обеспечивает демонстрацию слайда “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Rainforest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” и прослушивание звукового сопровождения </w:t>
            </w:r>
          </w:p>
        </w:tc>
        <w:tc>
          <w:tcPr>
            <w:tcW w:w="2454" w:type="dxa"/>
          </w:tcPr>
          <w:p w:rsidR="008E5DE4" w:rsidRPr="000F4C2A" w:rsidRDefault="00CA6EFC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Слушают инструкцию, наслаждаются изображением и звуками</w:t>
            </w:r>
          </w:p>
        </w:tc>
        <w:tc>
          <w:tcPr>
            <w:tcW w:w="2223" w:type="dxa"/>
          </w:tcPr>
          <w:p w:rsidR="00CA6EFC" w:rsidRPr="000F4C2A" w:rsidRDefault="00CA6EFC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Аудио-визуальный</w:t>
            </w:r>
            <w:proofErr w:type="gramEnd"/>
          </w:p>
          <w:p w:rsidR="00CA6EFC" w:rsidRPr="000F4C2A" w:rsidRDefault="00CA6EFC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3E1" w:rsidRPr="000F4C2A" w:rsidRDefault="00AB33E1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Слайд с изображением леса</w:t>
            </w:r>
          </w:p>
          <w:p w:rsidR="008E5DE4" w:rsidRPr="000F4C2A" w:rsidRDefault="00AB33E1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A6EFC" w:rsidRPr="000F4C2A">
              <w:rPr>
                <w:rFonts w:ascii="Times New Roman" w:hAnsi="Times New Roman" w:cs="Times New Roman"/>
                <w:sz w:val="24"/>
                <w:szCs w:val="24"/>
              </w:rPr>
              <w:t>узыкальное сопровождение</w:t>
            </w:r>
          </w:p>
        </w:tc>
        <w:tc>
          <w:tcPr>
            <w:tcW w:w="2409" w:type="dxa"/>
          </w:tcPr>
          <w:p w:rsidR="008E5DE4" w:rsidRPr="000F4C2A" w:rsidRDefault="00CA6EFC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Снятие напряжения и усталости</w:t>
            </w:r>
          </w:p>
        </w:tc>
      </w:tr>
      <w:tr w:rsidR="00070400" w:rsidRPr="000F4C2A" w:rsidTr="00070400">
        <w:tc>
          <w:tcPr>
            <w:tcW w:w="2223" w:type="dxa"/>
          </w:tcPr>
          <w:p w:rsidR="00C82F39" w:rsidRPr="000F4C2A" w:rsidRDefault="00C82F3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Коррекционно-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обобщающий</w:t>
            </w:r>
          </w:p>
        </w:tc>
        <w:tc>
          <w:tcPr>
            <w:tcW w:w="2694" w:type="dxa"/>
          </w:tcPr>
          <w:p w:rsidR="00C82F39" w:rsidRPr="000F4C2A" w:rsidRDefault="00C82F39" w:rsidP="002465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Обобщить и 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систематизировать  знания учащихся по теме, подготовить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к выполнению проекта “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Small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actions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="00246591" w:rsidRPr="000F4C2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891" w:type="dxa"/>
          </w:tcPr>
          <w:p w:rsidR="00C82F39" w:rsidRPr="000F4C2A" w:rsidRDefault="00880D1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Даёт установку перед 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просмотром видео о китах, раздаёт карточки с заданиями, обеспечивает демонстрацию ролика, контролирует выполнение заданий</w:t>
            </w:r>
          </w:p>
          <w:p w:rsidR="00880D13" w:rsidRPr="000F4C2A" w:rsidRDefault="00246591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Поясняет алгоритм прохождения </w:t>
            </w:r>
            <w:r w:rsidR="00880D13"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теста, анализирует результаты</w:t>
            </w:r>
          </w:p>
        </w:tc>
        <w:tc>
          <w:tcPr>
            <w:tcW w:w="2454" w:type="dxa"/>
          </w:tcPr>
          <w:p w:rsidR="00C82F39" w:rsidRPr="000F4C2A" w:rsidRDefault="00880D1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Ознакамливаются</w:t>
            </w:r>
            <w:proofErr w:type="spellEnd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заданиями на </w:t>
            </w:r>
            <w:proofErr w:type="spellStart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предпросмотровом</w:t>
            </w:r>
            <w:proofErr w:type="spellEnd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этапе, смотрят фрагмент, выполняют задания речевого характера и тест</w:t>
            </w:r>
          </w:p>
        </w:tc>
        <w:tc>
          <w:tcPr>
            <w:tcW w:w="2223" w:type="dxa"/>
          </w:tcPr>
          <w:p w:rsidR="00880D13" w:rsidRPr="000F4C2A" w:rsidRDefault="00880D1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Аудио-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визуальный</w:t>
            </w:r>
            <w:proofErr w:type="gramEnd"/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, словесный</w:t>
            </w:r>
          </w:p>
          <w:p w:rsidR="00880D13" w:rsidRPr="000F4C2A" w:rsidRDefault="00880D1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61A" w:rsidRPr="000F4C2A" w:rsidRDefault="00880D1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Видеоролик, </w:t>
            </w:r>
            <w:r w:rsidR="00AB33E1" w:rsidRPr="000F4C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лайд 8,9,10,11</w:t>
            </w:r>
          </w:p>
          <w:p w:rsidR="00FB661A" w:rsidRPr="000F4C2A" w:rsidRDefault="00AB33E1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B661A" w:rsidRPr="000F4C2A">
              <w:rPr>
                <w:rFonts w:ascii="Times New Roman" w:hAnsi="Times New Roman" w:cs="Times New Roman"/>
                <w:sz w:val="24"/>
                <w:szCs w:val="24"/>
              </w:rPr>
              <w:t>арточки</w:t>
            </w:r>
          </w:p>
          <w:p w:rsidR="00C82F39" w:rsidRPr="000F4C2A" w:rsidRDefault="00C82F3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82F39" w:rsidRPr="000F4C2A" w:rsidRDefault="00880D13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Совершенствуют 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по 4ВРД</w:t>
            </w:r>
          </w:p>
        </w:tc>
      </w:tr>
      <w:tr w:rsidR="00070400" w:rsidRPr="000F4C2A" w:rsidTr="00070400">
        <w:tc>
          <w:tcPr>
            <w:tcW w:w="2223" w:type="dxa"/>
          </w:tcPr>
          <w:p w:rsidR="00C82F39" w:rsidRPr="000F4C2A" w:rsidRDefault="00C82F39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Контрольно-рефлексивный</w:t>
            </w:r>
          </w:p>
        </w:tc>
        <w:tc>
          <w:tcPr>
            <w:tcW w:w="2694" w:type="dxa"/>
          </w:tcPr>
          <w:p w:rsidR="00C82F39" w:rsidRPr="000F4C2A" w:rsidRDefault="006235BD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Провести диагностику умений учащихся применять сформированные умения и навыки в незнакомых ситуациях</w:t>
            </w:r>
          </w:p>
        </w:tc>
        <w:tc>
          <w:tcPr>
            <w:tcW w:w="2891" w:type="dxa"/>
          </w:tcPr>
          <w:p w:rsidR="00C82F39" w:rsidRPr="000F4C2A" w:rsidRDefault="006235BD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Подводит учащихся к монологическому высказыванию в письменной либо устной форме на основе материала урока и опорных структур на слайде, создаёт правильную атмосферу (вечер благотворительности)</w:t>
            </w:r>
          </w:p>
        </w:tc>
        <w:tc>
          <w:tcPr>
            <w:tcW w:w="2454" w:type="dxa"/>
          </w:tcPr>
          <w:p w:rsidR="00C82F39" w:rsidRPr="000F4C2A" w:rsidRDefault="006235BD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Решают поставленную задачу (сочиняют речь для </w:t>
            </w:r>
            <w:r w:rsidR="00CF6EC7" w:rsidRPr="000F4C2A">
              <w:rPr>
                <w:rFonts w:ascii="Times New Roman" w:hAnsi="Times New Roman" w:cs="Times New Roman"/>
                <w:sz w:val="24"/>
                <w:szCs w:val="24"/>
              </w:rPr>
              <w:t>благотворительного мероприятия), выступают перед одноклассниками</w:t>
            </w:r>
          </w:p>
        </w:tc>
        <w:tc>
          <w:tcPr>
            <w:tcW w:w="2223" w:type="dxa"/>
          </w:tcPr>
          <w:p w:rsidR="00C82F39" w:rsidRPr="000F4C2A" w:rsidRDefault="00CF6EC7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  <w:p w:rsidR="00AB33E1" w:rsidRPr="000F4C2A" w:rsidRDefault="00AB33E1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3E1" w:rsidRPr="000F4C2A" w:rsidRDefault="00AB33E1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Слайд 12</w:t>
            </w:r>
          </w:p>
        </w:tc>
        <w:tc>
          <w:tcPr>
            <w:tcW w:w="2409" w:type="dxa"/>
          </w:tcPr>
          <w:p w:rsidR="00C82F39" w:rsidRPr="000F4C2A" w:rsidRDefault="00CF6EC7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Разыгрывают ситуацию «На благотворительном вечере», применяя сформированные навыки речевого общения</w:t>
            </w:r>
          </w:p>
        </w:tc>
      </w:tr>
      <w:tr w:rsidR="00070400" w:rsidRPr="000F4C2A" w:rsidTr="00070400">
        <w:tc>
          <w:tcPr>
            <w:tcW w:w="2223" w:type="dxa"/>
          </w:tcPr>
          <w:p w:rsidR="00FB661A" w:rsidRPr="000F4C2A" w:rsidRDefault="00FB661A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94" w:type="dxa"/>
          </w:tcPr>
          <w:p w:rsidR="00FB661A" w:rsidRPr="000F4C2A" w:rsidRDefault="00FB661A" w:rsidP="00AB33E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Оценить эмоциональное состояние и результат речевой деятельности учащихся, дать качественную оценку работы класса в целом и отдельных учащихся, обеспечить понимание задач, содержания и способов выполнения </w:t>
            </w:r>
            <w:r w:rsidR="00AB33E1" w:rsidRPr="000F4C2A">
              <w:rPr>
                <w:rFonts w:ascii="Times New Roman" w:hAnsi="Times New Roman" w:cs="Times New Roman"/>
                <w:sz w:val="24"/>
                <w:szCs w:val="24"/>
              </w:rPr>
              <w:t>д/з</w:t>
            </w:r>
          </w:p>
        </w:tc>
        <w:tc>
          <w:tcPr>
            <w:tcW w:w="2891" w:type="dxa"/>
          </w:tcPr>
          <w:p w:rsidR="00FB661A" w:rsidRPr="000F4C2A" w:rsidRDefault="00FB661A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Выставляет и комментирует отметки учащихся, подводит итоги работы на уроке, предлагает подготовить проект “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Small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actions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C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”, доводит требования к выполнению, способы решения поставленной задачи (на слайде) и критерии оценивания</w:t>
            </w:r>
          </w:p>
        </w:tc>
        <w:tc>
          <w:tcPr>
            <w:tcW w:w="2454" w:type="dxa"/>
          </w:tcPr>
          <w:p w:rsidR="00FB661A" w:rsidRPr="000F4C2A" w:rsidRDefault="00FB661A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Воспринимают оценивание своих результатов, слушают и записывают д/з в дневник, задают уточняющие вопросы</w:t>
            </w:r>
          </w:p>
        </w:tc>
        <w:tc>
          <w:tcPr>
            <w:tcW w:w="2223" w:type="dxa"/>
          </w:tcPr>
          <w:p w:rsidR="00FB661A" w:rsidRPr="000F4C2A" w:rsidRDefault="00FB661A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Словесный, индивидуальный, фронтальный</w:t>
            </w:r>
          </w:p>
          <w:p w:rsidR="00FB661A" w:rsidRPr="000F4C2A" w:rsidRDefault="00FB661A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61A" w:rsidRPr="000F4C2A" w:rsidRDefault="00AB33E1" w:rsidP="00DA54C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Слайд 13</w:t>
            </w:r>
          </w:p>
        </w:tc>
        <w:tc>
          <w:tcPr>
            <w:tcW w:w="2409" w:type="dxa"/>
          </w:tcPr>
          <w:p w:rsidR="00FB661A" w:rsidRPr="000F4C2A" w:rsidRDefault="00FB661A" w:rsidP="00DA54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C2A">
              <w:rPr>
                <w:rFonts w:ascii="Times New Roman" w:hAnsi="Times New Roman" w:cs="Times New Roman"/>
                <w:sz w:val="24"/>
                <w:szCs w:val="24"/>
              </w:rPr>
              <w:t>Обеспечение готовности учащихся к самостоятельному выполнению домашнего задания</w:t>
            </w:r>
          </w:p>
        </w:tc>
      </w:tr>
    </w:tbl>
    <w:p w:rsidR="00E34BEE" w:rsidRPr="000F4C2A" w:rsidRDefault="00E34BEE" w:rsidP="00DA54C7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F7D25" w:rsidRPr="000F4C2A" w:rsidRDefault="00EF7D25" w:rsidP="00DA54C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F7D25" w:rsidRPr="000F4C2A" w:rsidSect="000704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52D88"/>
    <w:multiLevelType w:val="hybridMultilevel"/>
    <w:tmpl w:val="54745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1335A"/>
    <w:multiLevelType w:val="hybridMultilevel"/>
    <w:tmpl w:val="46D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F0253"/>
    <w:multiLevelType w:val="hybridMultilevel"/>
    <w:tmpl w:val="CBAC2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6F"/>
    <w:rsid w:val="00070400"/>
    <w:rsid w:val="000C7B36"/>
    <w:rsid w:val="000F4C2A"/>
    <w:rsid w:val="0017246F"/>
    <w:rsid w:val="00196943"/>
    <w:rsid w:val="00246591"/>
    <w:rsid w:val="00294F19"/>
    <w:rsid w:val="003A2F5B"/>
    <w:rsid w:val="004A177F"/>
    <w:rsid w:val="005F1D8F"/>
    <w:rsid w:val="006235BD"/>
    <w:rsid w:val="006A4AF2"/>
    <w:rsid w:val="006C05FB"/>
    <w:rsid w:val="006F5FD1"/>
    <w:rsid w:val="00880D13"/>
    <w:rsid w:val="008B38C7"/>
    <w:rsid w:val="008C6B23"/>
    <w:rsid w:val="008E5DE4"/>
    <w:rsid w:val="00975382"/>
    <w:rsid w:val="00A25CA3"/>
    <w:rsid w:val="00AA608E"/>
    <w:rsid w:val="00AB33E1"/>
    <w:rsid w:val="00C82F39"/>
    <w:rsid w:val="00CA6EFC"/>
    <w:rsid w:val="00CE7EF6"/>
    <w:rsid w:val="00CF6EC7"/>
    <w:rsid w:val="00DA54C7"/>
    <w:rsid w:val="00DE0EBC"/>
    <w:rsid w:val="00E34BEE"/>
    <w:rsid w:val="00EF7D25"/>
    <w:rsid w:val="00FB6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D25"/>
    <w:pPr>
      <w:ind w:left="720"/>
      <w:contextualSpacing/>
    </w:pPr>
  </w:style>
  <w:style w:type="table" w:styleId="a4">
    <w:name w:val="Table Grid"/>
    <w:basedOn w:val="a1"/>
    <w:uiPriority w:val="59"/>
    <w:rsid w:val="008B3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D25"/>
    <w:pPr>
      <w:ind w:left="720"/>
      <w:contextualSpacing/>
    </w:pPr>
  </w:style>
  <w:style w:type="table" w:styleId="a4">
    <w:name w:val="Table Grid"/>
    <w:basedOn w:val="a1"/>
    <w:uiPriority w:val="59"/>
    <w:rsid w:val="008B3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C6129-127E-42EB-9D68-67676A8B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19</cp:revision>
  <dcterms:created xsi:type="dcterms:W3CDTF">2012-12-16T13:50:00Z</dcterms:created>
  <dcterms:modified xsi:type="dcterms:W3CDTF">2012-12-16T17:52:00Z</dcterms:modified>
</cp:coreProperties>
</file>