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BE7" w:rsidRPr="00297AD3" w:rsidRDefault="009D0F98" w:rsidP="009D0F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99B">
        <w:rPr>
          <w:rFonts w:ascii="Times New Roman" w:hAnsi="Times New Roman" w:cs="Times New Roman"/>
          <w:b/>
          <w:sz w:val="28"/>
          <w:szCs w:val="28"/>
        </w:rPr>
        <w:t xml:space="preserve">КЛЮЧИ.  ОЛИМПИАДА. ВТОРОЙ ЭТАП </w:t>
      </w:r>
      <w:r w:rsidR="00C53A2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Pr="0047499B">
        <w:rPr>
          <w:rFonts w:ascii="Times New Roman" w:hAnsi="Times New Roman" w:cs="Times New Roman"/>
          <w:b/>
          <w:sz w:val="28"/>
          <w:szCs w:val="28"/>
        </w:rPr>
        <w:t xml:space="preserve">2023/2024  учебный год                                                                                              </w:t>
      </w:r>
      <w:r w:rsidR="00592398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47499B">
        <w:rPr>
          <w:rFonts w:ascii="Times New Roman" w:hAnsi="Times New Roman" w:cs="Times New Roman"/>
          <w:b/>
          <w:sz w:val="28"/>
          <w:szCs w:val="28"/>
        </w:rPr>
        <w:t>9 КЛАСС</w:t>
      </w:r>
      <w:r w:rsidR="00C53A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7AD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="00592398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C53A21" w:rsidRPr="007A72D1">
        <w:rPr>
          <w:rFonts w:ascii="Times New Roman" w:hAnsi="Times New Roman" w:cs="Times New Roman"/>
          <w:b/>
          <w:i/>
          <w:sz w:val="28"/>
          <w:szCs w:val="28"/>
        </w:rPr>
        <w:t>Максимальное количество б</w:t>
      </w:r>
      <w:r w:rsidR="007A72D1" w:rsidRPr="007A72D1">
        <w:rPr>
          <w:rFonts w:ascii="Times New Roman" w:hAnsi="Times New Roman" w:cs="Times New Roman"/>
          <w:b/>
          <w:i/>
          <w:sz w:val="28"/>
          <w:szCs w:val="28"/>
        </w:rPr>
        <w:t>аллов 160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260"/>
        <w:gridCol w:w="2694"/>
        <w:gridCol w:w="2687"/>
      </w:tblGrid>
      <w:tr w:rsidR="009D0F98" w:rsidRPr="00C53A21" w:rsidTr="00B505E0">
        <w:tc>
          <w:tcPr>
            <w:tcW w:w="9345" w:type="dxa"/>
            <w:gridSpan w:val="4"/>
          </w:tcPr>
          <w:p w:rsidR="009D0F98" w:rsidRPr="00C53A21" w:rsidRDefault="009D0F98" w:rsidP="009D0F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Блок 1 «ЧЕЛОВЕК»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D0F98" w:rsidRPr="00C53A21" w:rsidRDefault="009D0F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I. Задания с одним правильным ответом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(3 балла) 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по 1 баллу за правильный ответ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2"/>
          </w:tcPr>
          <w:p w:rsidR="009D0F98" w:rsidRPr="00C53A21" w:rsidRDefault="001D2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2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1балл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2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1балл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D0F98" w:rsidRPr="00C53A21" w:rsidRDefault="009D0F98" w:rsidP="009D0F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  <w:t>.Задания на выбор правильного суждения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(6 баллов)</w:t>
            </w:r>
            <w:r w:rsidR="000D6209"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2 балла за правильный ответ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2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gridSpan w:val="2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7A7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954" w:type="dxa"/>
            <w:gridSpan w:val="2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D0F98" w:rsidRPr="00C53A21" w:rsidRDefault="009D0F98" w:rsidP="009D0F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</w:pPr>
            <w:r w:rsidRPr="00C5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C5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  <w:t>. Соотнесите.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(7 баллов)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54" w:type="dxa"/>
            <w:gridSpan w:val="2"/>
          </w:tcPr>
          <w:p w:rsidR="009D0F98" w:rsidRPr="00C53A21" w:rsidRDefault="001D2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А4Б3В1Г2</w:t>
            </w:r>
          </w:p>
        </w:tc>
        <w:tc>
          <w:tcPr>
            <w:tcW w:w="2687" w:type="dxa"/>
          </w:tcPr>
          <w:p w:rsidR="009D0F98" w:rsidRPr="00C53A21" w:rsidRDefault="00D55B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 по 1 баллу за правильное соотношение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54" w:type="dxa"/>
            <w:gridSpan w:val="2"/>
          </w:tcPr>
          <w:p w:rsidR="009D0F98" w:rsidRPr="00C53A21" w:rsidRDefault="001D299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А2Б3В4</w:t>
            </w:r>
          </w:p>
        </w:tc>
        <w:tc>
          <w:tcPr>
            <w:tcW w:w="2687" w:type="dxa"/>
          </w:tcPr>
          <w:p w:rsidR="009D0F98" w:rsidRPr="00C53A21" w:rsidRDefault="00D55B0C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 по 1 баллу за правильное соотношение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D0F98" w:rsidRPr="00C53A21" w:rsidRDefault="009D0F98" w:rsidP="009D0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.Прочтите текст и дополните предложения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</w:tcPr>
          <w:p w:rsidR="009D0F98" w:rsidRPr="00C53A21" w:rsidRDefault="00D55B0C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правильный ответ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54" w:type="dxa"/>
            <w:gridSpan w:val="2"/>
          </w:tcPr>
          <w:p w:rsidR="009D0F98" w:rsidRPr="00C53A21" w:rsidRDefault="009D0F9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1.И.Павлов  2.Темперамент</w:t>
            </w:r>
          </w:p>
        </w:tc>
        <w:tc>
          <w:tcPr>
            <w:tcW w:w="2687" w:type="dxa"/>
          </w:tcPr>
          <w:p w:rsidR="009D0F98" w:rsidRPr="00C53A21" w:rsidRDefault="00D55B0C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906D90">
              <w:rPr>
                <w:rFonts w:ascii="Times New Roman" w:hAnsi="Times New Roman" w:cs="Times New Roman"/>
                <w:sz w:val="24"/>
                <w:szCs w:val="24"/>
              </w:rPr>
              <w:t>(9 кл.с.1</w:t>
            </w:r>
            <w:r w:rsidR="00906D90" w:rsidRPr="00906D90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954" w:type="dxa"/>
            <w:gridSpan w:val="2"/>
          </w:tcPr>
          <w:p w:rsidR="009D0F98" w:rsidRPr="00C53A21" w:rsidRDefault="009D0F9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1.В.Франкл   2.</w:t>
            </w:r>
            <w:r w:rsidR="004F04A0" w:rsidRPr="00C53A21">
              <w:rPr>
                <w:rFonts w:ascii="Times New Roman" w:hAnsi="Times New Roman" w:cs="Times New Roman"/>
                <w:sz w:val="24"/>
                <w:szCs w:val="24"/>
              </w:rPr>
              <w:t>Смысл жизни</w:t>
            </w:r>
          </w:p>
        </w:tc>
        <w:tc>
          <w:tcPr>
            <w:tcW w:w="2687" w:type="dxa"/>
          </w:tcPr>
          <w:p w:rsidR="009D0F98" w:rsidRPr="00C53A21" w:rsidRDefault="00D55B0C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906D90">
              <w:rPr>
                <w:rFonts w:ascii="Times New Roman" w:hAnsi="Times New Roman" w:cs="Times New Roman"/>
                <w:sz w:val="24"/>
                <w:szCs w:val="24"/>
              </w:rPr>
              <w:t>(9 кл.с.39</w:t>
            </w:r>
            <w:r w:rsidR="00906D90" w:rsidRPr="00906D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D0F98" w:rsidRPr="00C53A21" w:rsidTr="000C18A5">
        <w:tc>
          <w:tcPr>
            <w:tcW w:w="704" w:type="dxa"/>
          </w:tcPr>
          <w:p w:rsidR="009D0F98" w:rsidRPr="00C53A21" w:rsidRDefault="009D0F9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9D0F98" w:rsidRPr="00C53A21" w:rsidRDefault="004F04A0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V. Выполните задания</w:t>
            </w:r>
            <w:r w:rsidR="009518AD"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2687" w:type="dxa"/>
          </w:tcPr>
          <w:p w:rsidR="009D0F98" w:rsidRPr="00C53A21" w:rsidRDefault="00667C28" w:rsidP="00267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(10 баллов)</w:t>
            </w:r>
            <w:r w:rsidR="00D65BDA">
              <w:t xml:space="preserve"> </w:t>
            </w:r>
            <w:r w:rsidR="00D65BDA" w:rsidRPr="00D65BDA">
              <w:rPr>
                <w:rFonts w:ascii="Times New Roman" w:hAnsi="Times New Roman" w:cs="Times New Roman"/>
                <w:b/>
                <w:sz w:val="24"/>
                <w:szCs w:val="24"/>
              </w:rPr>
              <w:t>(9 кл.с.28)</w:t>
            </w:r>
          </w:p>
        </w:tc>
      </w:tr>
      <w:tr w:rsidR="004F04A0" w:rsidRPr="00C53A21" w:rsidTr="0047499B">
        <w:tc>
          <w:tcPr>
            <w:tcW w:w="704" w:type="dxa"/>
          </w:tcPr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260" w:type="dxa"/>
          </w:tcPr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9FA4AB" wp14:editId="3B7D0CE9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34925</wp:posOffset>
                      </wp:positionV>
                      <wp:extent cx="1390650" cy="1266825"/>
                      <wp:effectExtent l="0" t="0" r="19050" b="28575"/>
                      <wp:wrapNone/>
                      <wp:docPr id="1" name="Блок-схема: узел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0650" cy="1266825"/>
                              </a:xfrm>
                              <a:prstGeom prst="flowChartConnec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E1732B9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" o:spid="_x0000_s1026" type="#_x0000_t120" style="position:absolute;margin-left:6.15pt;margin-top:2.75pt;width:109.5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" fillcolor="white [3201]" strokecolor="black [3213]" strokeweight="1pt">
                      <v:stroke joinstyle="miter"/>
                    </v:shape>
                  </w:pict>
                </mc:Fallback>
              </mc:AlternateContent>
            </w:r>
          </w:p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98DA8F" wp14:editId="36057824">
                      <wp:simplePos x="0" y="0"/>
                      <wp:positionH relativeFrom="column">
                        <wp:posOffset>278130</wp:posOffset>
                      </wp:positionH>
                      <wp:positionV relativeFrom="paragraph">
                        <wp:posOffset>31115</wp:posOffset>
                      </wp:positionV>
                      <wp:extent cx="962025" cy="876300"/>
                      <wp:effectExtent l="0" t="0" r="28575" b="19050"/>
                      <wp:wrapNone/>
                      <wp:docPr id="2" name="Блок-схема: узе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2025" cy="876300"/>
                              </a:xfrm>
                              <a:prstGeom prst="flowChartConnec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6C7A445" id="Блок-схема: узел 2" o:spid="_x0000_s1026" type="#_x0000_t120" style="position:absolute;margin-left:21.9pt;margin-top:2.45pt;width:75.75pt;height:6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" fillcolor="white [3201]" strokecolor="black [3213]" strokeweight="1pt">
                      <v:stroke joinstyle="miter"/>
                    </v:shape>
                  </w:pict>
                </mc:Fallback>
              </mc:AlternateContent>
            </w:r>
          </w:p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ADECEE7" wp14:editId="20B434E2">
                      <wp:simplePos x="0" y="0"/>
                      <wp:positionH relativeFrom="column">
                        <wp:posOffset>535305</wp:posOffset>
                      </wp:positionH>
                      <wp:positionV relativeFrom="paragraph">
                        <wp:posOffset>93979</wp:posOffset>
                      </wp:positionV>
                      <wp:extent cx="438150" cy="409575"/>
                      <wp:effectExtent l="0" t="0" r="19050" b="28575"/>
                      <wp:wrapNone/>
                      <wp:docPr id="3" name="Блок-схема: узе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409575"/>
                              </a:xfrm>
                              <a:prstGeom prst="flowChartConnec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0F5E6D5" id="Блок-схема: узел 3" o:spid="_x0000_s1026" type="#_x0000_t120" style="position:absolute;margin-left:42.15pt;margin-top:7.4pt;width:34.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" fillcolor="white [3201]" strokecolor="black [3213]" strokeweight="1pt">
                      <v:stroke joinstyle="miter"/>
                    </v:shape>
                  </w:pict>
                </mc:Fallback>
              </mc:AlternateContent>
            </w:r>
          </w:p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8A5" w:rsidRPr="00C53A21" w:rsidRDefault="000C18A5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F04A0" w:rsidRPr="00C53A21" w:rsidRDefault="000C18A5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В центральном круге необходимо вписать «аффекты»,                         в среднем </w:t>
            </w:r>
            <w:proofErr w:type="gramStart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–«</w:t>
            </w:r>
            <w:proofErr w:type="gramEnd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базовые эмоции», во внешнем «эмоциональные состояния»/ «настроения»</w:t>
            </w:r>
          </w:p>
        </w:tc>
        <w:tc>
          <w:tcPr>
            <w:tcW w:w="2687" w:type="dxa"/>
          </w:tcPr>
          <w:p w:rsidR="004F04A0" w:rsidRPr="00C53A21" w:rsidRDefault="00667C2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 баллов</w:t>
            </w:r>
          </w:p>
          <w:p w:rsidR="009518AD" w:rsidRPr="00C53A21" w:rsidRDefault="000C18A5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 балла за правильно изображенный рисунок + 3балла за правильно указанные в «круг</w:t>
            </w:r>
            <w:r w:rsidR="00D65BDA">
              <w:rPr>
                <w:rFonts w:ascii="Times New Roman" w:hAnsi="Times New Roman" w:cs="Times New Roman"/>
                <w:sz w:val="24"/>
                <w:szCs w:val="24"/>
              </w:rPr>
              <w:t>ах» виды эмоциональных процессов</w:t>
            </w:r>
          </w:p>
        </w:tc>
      </w:tr>
      <w:tr w:rsidR="004F04A0" w:rsidRPr="00C53A21" w:rsidTr="000C18A5">
        <w:tc>
          <w:tcPr>
            <w:tcW w:w="704" w:type="dxa"/>
          </w:tcPr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5954" w:type="dxa"/>
            <w:gridSpan w:val="2"/>
          </w:tcPr>
          <w:p w:rsidR="004F04A0" w:rsidRPr="00C53A21" w:rsidRDefault="00802C3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1).любовь 2) презрение 3)</w:t>
            </w:r>
            <w:r w:rsidR="000C18A5" w:rsidRPr="00C53A21">
              <w:rPr>
                <w:rFonts w:ascii="Times New Roman" w:hAnsi="Times New Roman" w:cs="Times New Roman"/>
                <w:sz w:val="24"/>
                <w:szCs w:val="24"/>
              </w:rPr>
              <w:t>разочарование 4)раскаяние</w:t>
            </w:r>
          </w:p>
        </w:tc>
        <w:tc>
          <w:tcPr>
            <w:tcW w:w="2687" w:type="dxa"/>
          </w:tcPr>
          <w:p w:rsidR="004F04A0" w:rsidRPr="00C53A21" w:rsidRDefault="00E641E2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  <w:r w:rsidR="000C18A5"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правильный ответ</w:t>
            </w:r>
          </w:p>
        </w:tc>
      </w:tr>
      <w:tr w:rsidR="004F04A0" w:rsidRPr="00C53A21" w:rsidTr="000C18A5">
        <w:tc>
          <w:tcPr>
            <w:tcW w:w="704" w:type="dxa"/>
          </w:tcPr>
          <w:p w:rsidR="004F04A0" w:rsidRPr="00C53A21" w:rsidRDefault="004F04A0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4F04A0" w:rsidRPr="00C53A21" w:rsidRDefault="009518AD" w:rsidP="00D55B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VI.Выполните</w:t>
            </w:r>
            <w:proofErr w:type="spellEnd"/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задания</w:t>
            </w:r>
          </w:p>
        </w:tc>
        <w:tc>
          <w:tcPr>
            <w:tcW w:w="2687" w:type="dxa"/>
          </w:tcPr>
          <w:p w:rsidR="004F04A0" w:rsidRDefault="00667C28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(7 </w:t>
            </w:r>
            <w:r w:rsidR="00D55B0C"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баллов)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правильный ответ</w:t>
            </w:r>
          </w:p>
          <w:p w:rsidR="00906D90" w:rsidRPr="00C53A21" w:rsidRDefault="00D65BDA" w:rsidP="00267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(9 кл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906D90" w:rsidRPr="00906D9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F04A0" w:rsidRPr="00C53A21" w:rsidTr="000C18A5">
        <w:tc>
          <w:tcPr>
            <w:tcW w:w="704" w:type="dxa"/>
          </w:tcPr>
          <w:p w:rsidR="004F04A0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54" w:type="dxa"/>
            <w:gridSpan w:val="2"/>
          </w:tcPr>
          <w:p w:rsidR="004F04A0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Джозеф Лифт или Харрингтон </w:t>
            </w:r>
            <w:proofErr w:type="spellStart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Инхам</w:t>
            </w:r>
            <w:proofErr w:type="spellEnd"/>
          </w:p>
        </w:tc>
        <w:tc>
          <w:tcPr>
            <w:tcW w:w="2687" w:type="dxa"/>
          </w:tcPr>
          <w:p w:rsidR="004F04A0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4F04A0" w:rsidRPr="00C53A21" w:rsidTr="00D55B0C">
        <w:tc>
          <w:tcPr>
            <w:tcW w:w="704" w:type="dxa"/>
          </w:tcPr>
          <w:p w:rsidR="004F04A0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954" w:type="dxa"/>
            <w:gridSpan w:val="2"/>
          </w:tcPr>
          <w:p w:rsidR="00667C28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Открытая зона: Я знаю, это о себе и окружающие знают. </w:t>
            </w:r>
          </w:p>
          <w:p w:rsidR="00667C28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Скрытая зона Я знаю это о себе, а окружающие не знают.</w:t>
            </w:r>
          </w:p>
          <w:p w:rsidR="00667C28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Слепая зона: Я не знаю это о себе, а окружающие знают. </w:t>
            </w:r>
          </w:p>
          <w:p w:rsidR="004F04A0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Неизвестная зона: Я не </w:t>
            </w:r>
            <w:proofErr w:type="gramStart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знаю это о себе и окружающие не знают</w:t>
            </w:r>
            <w:proofErr w:type="gramEnd"/>
          </w:p>
        </w:tc>
        <w:tc>
          <w:tcPr>
            <w:tcW w:w="2687" w:type="dxa"/>
          </w:tcPr>
          <w:p w:rsidR="004F04A0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</w:tr>
      <w:tr w:rsidR="009518AD" w:rsidRPr="00C53A21" w:rsidTr="00267A52">
        <w:tc>
          <w:tcPr>
            <w:tcW w:w="704" w:type="dxa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954" w:type="dxa"/>
            <w:gridSpan w:val="2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Открытая зона – арена, Скрытая зон</w:t>
            </w:r>
            <w:proofErr w:type="gramStart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фасад</w:t>
            </w:r>
          </w:p>
        </w:tc>
        <w:tc>
          <w:tcPr>
            <w:tcW w:w="2687" w:type="dxa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856F69" w:rsidRPr="00C53A21" w:rsidTr="00267A52">
        <w:tc>
          <w:tcPr>
            <w:tcW w:w="704" w:type="dxa"/>
          </w:tcPr>
          <w:p w:rsidR="00856F69" w:rsidRPr="00C53A21" w:rsidRDefault="00856F69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2"/>
          </w:tcPr>
          <w:p w:rsidR="00856F69" w:rsidRPr="00C53A21" w:rsidRDefault="00856F69" w:rsidP="00856F6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87" w:type="dxa"/>
          </w:tcPr>
          <w:p w:rsidR="00856F69" w:rsidRPr="00C53A21" w:rsidRDefault="00297AD3" w:rsidP="00267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 б</w:t>
            </w:r>
          </w:p>
        </w:tc>
      </w:tr>
    </w:tbl>
    <w:p w:rsidR="00856F69" w:rsidRPr="00C53A21" w:rsidRDefault="00856F69" w:rsidP="00A668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0F98" w:rsidRPr="00C53A21" w:rsidRDefault="00A668FD" w:rsidP="00A668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A21">
        <w:rPr>
          <w:rFonts w:ascii="Times New Roman" w:hAnsi="Times New Roman" w:cs="Times New Roman"/>
          <w:b/>
          <w:sz w:val="24"/>
          <w:szCs w:val="24"/>
        </w:rPr>
        <w:lastRenderedPageBreak/>
        <w:t>БЛОК 2 «ДЕЯТЕЛЬНОСТЬ, ОБЩЕНИЕ, ВЗАИМОДЕЙСТВИЕ»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817"/>
      </w:tblGrid>
      <w:tr w:rsidR="009518AD" w:rsidRPr="00C53A21" w:rsidTr="000D6209">
        <w:tc>
          <w:tcPr>
            <w:tcW w:w="704" w:type="dxa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I. Задания с одним правильным ответом</w:t>
            </w:r>
          </w:p>
        </w:tc>
        <w:tc>
          <w:tcPr>
            <w:tcW w:w="2687" w:type="dxa"/>
          </w:tcPr>
          <w:p w:rsidR="009518AD" w:rsidRPr="00C53A21" w:rsidRDefault="000D6209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правильный ответ</w:t>
            </w:r>
          </w:p>
        </w:tc>
      </w:tr>
      <w:tr w:rsidR="009518AD" w:rsidRPr="00C53A21" w:rsidTr="000D6209">
        <w:tc>
          <w:tcPr>
            <w:tcW w:w="704" w:type="dxa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9518AD" w:rsidRPr="00C53A21" w:rsidRDefault="00311D04" w:rsidP="00267A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87" w:type="dxa"/>
          </w:tcPr>
          <w:p w:rsidR="009518AD" w:rsidRPr="00C53A21" w:rsidRDefault="000D6209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518AD" w:rsidRPr="00C53A21" w:rsidTr="000D6209">
        <w:tc>
          <w:tcPr>
            <w:tcW w:w="704" w:type="dxa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9518AD" w:rsidRPr="00C53A21" w:rsidRDefault="00311D04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9518AD" w:rsidRPr="00C53A21" w:rsidRDefault="000D6209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518AD" w:rsidRPr="00C53A21" w:rsidTr="000D6209">
        <w:tc>
          <w:tcPr>
            <w:tcW w:w="704" w:type="dxa"/>
          </w:tcPr>
          <w:p w:rsidR="009518AD" w:rsidRPr="00C53A21" w:rsidRDefault="009518AD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9518AD" w:rsidRPr="00C53A21" w:rsidRDefault="00311D04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9518AD" w:rsidRPr="00C53A21" w:rsidRDefault="000D6209" w:rsidP="00267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D6209" w:rsidRPr="00C53A21" w:rsidRDefault="000D6209" w:rsidP="000D6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  <w:t>.Задания на выбор правильного суждения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(6 баллов)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2 балла за правильный ответ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D6209" w:rsidRPr="00C53A21" w:rsidRDefault="000D6209" w:rsidP="000D62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</w:pPr>
            <w:r w:rsidRPr="00C5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C5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  <w:t>. Соотнесите.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правильное соотношение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А1Б4В3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D6209" w:rsidRPr="00C53A21" w:rsidRDefault="000D6209" w:rsidP="000D6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.Заполните пропуски в таблице  </w:t>
            </w:r>
          </w:p>
        </w:tc>
        <w:tc>
          <w:tcPr>
            <w:tcW w:w="2687" w:type="dxa"/>
          </w:tcPr>
          <w:p w:rsidR="000D6209" w:rsidRPr="00297AD3" w:rsidRDefault="00297AD3" w:rsidP="000D6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AD3">
              <w:rPr>
                <w:rFonts w:ascii="Times New Roman" w:hAnsi="Times New Roman" w:cs="Times New Roman"/>
                <w:b/>
                <w:sz w:val="24"/>
                <w:szCs w:val="24"/>
              </w:rPr>
              <w:t>(6 баллов)</w:t>
            </w:r>
            <w:r w:rsidR="00D65BDA">
              <w:t xml:space="preserve"> </w:t>
            </w:r>
            <w:r w:rsidR="00D65BDA">
              <w:rPr>
                <w:rFonts w:ascii="Times New Roman" w:hAnsi="Times New Roman" w:cs="Times New Roman"/>
                <w:b/>
                <w:sz w:val="24"/>
                <w:szCs w:val="24"/>
              </w:rPr>
              <w:t>(9 кл.с.97</w:t>
            </w:r>
            <w:r w:rsidR="00D65BDA" w:rsidRPr="00D65BD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3"/>
              <w:tblW w:w="0" w:type="auto"/>
              <w:tblLook w:val="04A0" w:firstRow="1" w:lastRow="0" w:firstColumn="1" w:lastColumn="0" w:noHBand="0" w:noVBand="1"/>
            </w:tblPr>
            <w:tblGrid>
              <w:gridCol w:w="2280"/>
              <w:gridCol w:w="1351"/>
              <w:gridCol w:w="2097"/>
            </w:tblGrid>
            <w:tr w:rsidR="000D6209" w:rsidRPr="00C53A21" w:rsidTr="001D299D">
              <w:tc>
                <w:tcPr>
                  <w:tcW w:w="2403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Название конфликта</w:t>
                  </w:r>
                </w:p>
              </w:tc>
              <w:tc>
                <w:tcPr>
                  <w:tcW w:w="1737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Пример</w:t>
                  </w:r>
                </w:p>
              </w:tc>
              <w:tc>
                <w:tcPr>
                  <w:tcW w:w="2438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Конфликт между </w:t>
                  </w:r>
                  <w:proofErr w:type="gramStart"/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могу</w:t>
                  </w:r>
                  <w:proofErr w:type="gramEnd"/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/хочу/надо</w:t>
                  </w:r>
                </w:p>
              </w:tc>
            </w:tr>
            <w:tr w:rsidR="000D6209" w:rsidRPr="00C53A21" w:rsidTr="001D299D">
              <w:tc>
                <w:tcPr>
                  <w:tcW w:w="2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6209" w:rsidRPr="00C53A21" w:rsidRDefault="000D6209" w:rsidP="000D620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3A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Нравственный </w:t>
                  </w:r>
                </w:p>
              </w:tc>
              <w:tc>
                <w:tcPr>
                  <w:tcW w:w="1737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Хочу и надо</w:t>
                  </w:r>
                </w:p>
              </w:tc>
            </w:tr>
            <w:tr w:rsidR="000D6209" w:rsidRPr="00C53A21" w:rsidTr="001D299D">
              <w:tc>
                <w:tcPr>
                  <w:tcW w:w="2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6209" w:rsidRPr="00C53A21" w:rsidRDefault="000D6209" w:rsidP="000D6209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3A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Ролевой </w:t>
                  </w:r>
                </w:p>
              </w:tc>
              <w:tc>
                <w:tcPr>
                  <w:tcW w:w="1737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Надо и надо</w:t>
                  </w:r>
                </w:p>
              </w:tc>
            </w:tr>
            <w:tr w:rsidR="000D6209" w:rsidRPr="00C53A21" w:rsidTr="001D299D">
              <w:tc>
                <w:tcPr>
                  <w:tcW w:w="24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6209" w:rsidRPr="00C53A21" w:rsidRDefault="000D6209" w:rsidP="000D6209">
                  <w:pP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C53A2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Нереализованных желаний </w:t>
                  </w:r>
                </w:p>
              </w:tc>
              <w:tc>
                <w:tcPr>
                  <w:tcW w:w="1737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Хочу и могу</w:t>
                  </w:r>
                </w:p>
              </w:tc>
            </w:tr>
            <w:tr w:rsidR="000D6209" w:rsidRPr="00C53A21" w:rsidTr="001D299D">
              <w:tc>
                <w:tcPr>
                  <w:tcW w:w="2403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Неадекватной самооценки</w:t>
                  </w:r>
                </w:p>
              </w:tc>
              <w:tc>
                <w:tcPr>
                  <w:tcW w:w="1737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Могу и могу</w:t>
                  </w:r>
                </w:p>
              </w:tc>
            </w:tr>
            <w:tr w:rsidR="000D6209" w:rsidRPr="00C53A21" w:rsidTr="001D299D">
              <w:tc>
                <w:tcPr>
                  <w:tcW w:w="2403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3A2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Адаптационный</w:t>
                  </w:r>
                </w:p>
              </w:tc>
              <w:tc>
                <w:tcPr>
                  <w:tcW w:w="1737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Надо и могу</w:t>
                  </w:r>
                </w:p>
              </w:tc>
            </w:tr>
            <w:tr w:rsidR="000D6209" w:rsidRPr="00C53A21" w:rsidTr="001D299D">
              <w:tc>
                <w:tcPr>
                  <w:tcW w:w="2403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Мотивационный</w:t>
                  </w:r>
                </w:p>
              </w:tc>
              <w:tc>
                <w:tcPr>
                  <w:tcW w:w="1737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</w:tcPr>
                <w:p w:rsidR="000D6209" w:rsidRPr="00C53A21" w:rsidRDefault="000D6209" w:rsidP="000D620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Хочу и хочу</w:t>
                  </w:r>
                </w:p>
              </w:tc>
            </w:tr>
          </w:tbl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 балл за правильно заполненную ячейку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D6209" w:rsidRPr="00C53A21" w:rsidRDefault="000D6209" w:rsidP="000D6209">
            <w:pPr>
              <w:shd w:val="clear" w:color="auto" w:fill="FFFFFF" w:themeFill="background1"/>
              <w:tabs>
                <w:tab w:val="left" w:pos="1170"/>
                <w:tab w:val="center" w:pos="4819"/>
                <w:tab w:val="left" w:pos="60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.Прочтите текст и дополните предложения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правильный ответ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1.У.Липпман  2.стереотип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D65BDA">
              <w:rPr>
                <w:rFonts w:ascii="Times New Roman" w:hAnsi="Times New Roman" w:cs="Times New Roman"/>
                <w:sz w:val="24"/>
                <w:szCs w:val="24"/>
              </w:rPr>
              <w:t>(9 кл.с.75</w:t>
            </w:r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VI. Заполните пропуски в тексте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  <w:r w:rsidR="00C5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формальное  Б) неформальное 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 w:rsidR="00D65BDA">
              <w:rPr>
                <w:rFonts w:ascii="Times New Roman" w:hAnsi="Times New Roman" w:cs="Times New Roman"/>
                <w:sz w:val="24"/>
                <w:szCs w:val="24"/>
              </w:rPr>
              <w:t>(9 кл.с.62</w:t>
            </w:r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VII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.Рассмотрите фрагмент комикса </w:t>
            </w:r>
            <w:proofErr w:type="spellStart"/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Х.Биструпа</w:t>
            </w:r>
            <w:proofErr w:type="spellEnd"/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«Распродажа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BDA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9E75F4" w:rsidRPr="00D65BD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65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баллов)</w:t>
            </w:r>
            <w:r w:rsidR="00D65BDA" w:rsidRPr="00D65BDA">
              <w:t xml:space="preserve"> </w:t>
            </w:r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 xml:space="preserve">(9 кл.с.66, </w:t>
            </w:r>
            <w:proofErr w:type="spellStart"/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КушнерН</w:t>
            </w:r>
            <w:proofErr w:type="gramStart"/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5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Обществоведение:теория</w:t>
            </w:r>
            <w:proofErr w:type="spellEnd"/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практика)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Подражание </w:t>
            </w:r>
            <w:proofErr w:type="gramStart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человек включается </w:t>
            </w:r>
          </w:p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в покупку товаров, которые изначально ему могли быть и не нужны)</w:t>
            </w:r>
          </w:p>
        </w:tc>
        <w:tc>
          <w:tcPr>
            <w:tcW w:w="2687" w:type="dxa"/>
          </w:tcPr>
          <w:p w:rsidR="000D6209" w:rsidRPr="00C53A21" w:rsidRDefault="00802C38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6209"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Сознательное или некритическое воспроизведение образцов демонстрируемого поведения </w:t>
            </w:r>
            <w:proofErr w:type="gramStart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как положительных, так и отрицательных)</w:t>
            </w:r>
          </w:p>
        </w:tc>
        <w:tc>
          <w:tcPr>
            <w:tcW w:w="2687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6F69"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0D6209" w:rsidRPr="00C53A21" w:rsidTr="000D6209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0D6209" w:rsidRPr="00C53A21" w:rsidRDefault="007A72D1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3-х</w:t>
            </w:r>
            <w:r w:rsidR="009E75F4" w:rsidRPr="009E75F4">
              <w:rPr>
                <w:rFonts w:ascii="Times New Roman" w:hAnsi="Times New Roman" w:cs="Times New Roman"/>
                <w:sz w:val="24"/>
                <w:szCs w:val="24"/>
              </w:rPr>
              <w:t xml:space="preserve"> баллов в зависимости от полноты ответа, приведенных примеров.</w:t>
            </w:r>
          </w:p>
        </w:tc>
        <w:tc>
          <w:tcPr>
            <w:tcW w:w="2687" w:type="dxa"/>
          </w:tcPr>
          <w:p w:rsidR="000D6209" w:rsidRPr="00C53A21" w:rsidRDefault="009E75F4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D6209"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856F69" w:rsidRPr="00C53A21" w:rsidTr="000D6209">
        <w:tc>
          <w:tcPr>
            <w:tcW w:w="704" w:type="dxa"/>
          </w:tcPr>
          <w:p w:rsidR="00856F69" w:rsidRPr="00C53A21" w:rsidRDefault="00856F6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856F69" w:rsidRPr="00C53A21" w:rsidRDefault="00856F69" w:rsidP="00C53A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687" w:type="dxa"/>
          </w:tcPr>
          <w:p w:rsidR="00856F69" w:rsidRPr="00C53A21" w:rsidRDefault="007A72D1" w:rsidP="000D6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297A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</w:p>
        </w:tc>
      </w:tr>
    </w:tbl>
    <w:p w:rsidR="0047499B" w:rsidRPr="00C53A21" w:rsidRDefault="0047499B" w:rsidP="004749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A21">
        <w:rPr>
          <w:rFonts w:ascii="Times New Roman" w:hAnsi="Times New Roman" w:cs="Times New Roman"/>
          <w:b/>
          <w:sz w:val="24"/>
          <w:szCs w:val="24"/>
        </w:rPr>
        <w:t>БЛОК 3 «ЛИЧНОСТЬ, ОБЩЕСТВО, ГОСУДАРСТВО»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1979"/>
      </w:tblGrid>
      <w:tr w:rsidR="000D6209" w:rsidRPr="00C53A21" w:rsidTr="00C84914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I. Задания с одним правильным ответом</w:t>
            </w:r>
          </w:p>
        </w:tc>
        <w:tc>
          <w:tcPr>
            <w:tcW w:w="1979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(3 балла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) по 1 баллу за правильный ответ</w:t>
            </w:r>
          </w:p>
        </w:tc>
      </w:tr>
      <w:tr w:rsidR="000D6209" w:rsidRPr="00C53A21" w:rsidTr="00C84914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79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0D6209" w:rsidRPr="00C53A21" w:rsidTr="00C84914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1балл</w:t>
            </w:r>
          </w:p>
        </w:tc>
      </w:tr>
      <w:tr w:rsidR="000D6209" w:rsidRPr="00C53A21" w:rsidTr="00C84914">
        <w:tc>
          <w:tcPr>
            <w:tcW w:w="704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9" w:type="dxa"/>
          </w:tcPr>
          <w:p w:rsidR="000D6209" w:rsidRPr="00C53A21" w:rsidRDefault="000D6209" w:rsidP="000D6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1балл</w:t>
            </w:r>
          </w:p>
        </w:tc>
      </w:tr>
      <w:tr w:rsidR="00667C28" w:rsidRPr="00C53A21" w:rsidTr="00C84914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667C28" w:rsidRPr="00C53A21" w:rsidRDefault="00667C28" w:rsidP="00667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  <w:t>.Задания на выбор правильного суждения</w:t>
            </w:r>
          </w:p>
        </w:tc>
        <w:tc>
          <w:tcPr>
            <w:tcW w:w="1979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(6 баллов)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 xml:space="preserve"> по 2 балла за правильный ответ</w:t>
            </w:r>
          </w:p>
        </w:tc>
      </w:tr>
      <w:tr w:rsidR="00667C28" w:rsidRPr="00C53A21" w:rsidTr="00C84914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9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67C28" w:rsidRPr="00C53A21" w:rsidTr="00C84914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9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67C28" w:rsidRPr="00C53A21" w:rsidTr="00C84914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662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9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67C28" w:rsidRPr="00C53A21" w:rsidTr="00C84914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667C28" w:rsidRPr="00C53A21" w:rsidRDefault="00667C28" w:rsidP="00667C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</w:pPr>
            <w:r w:rsidRPr="00C5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C53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e-BY" w:eastAsia="ru-RU"/>
              </w:rPr>
              <w:t>. Соотнесите.</w:t>
            </w:r>
          </w:p>
        </w:tc>
        <w:tc>
          <w:tcPr>
            <w:tcW w:w="1979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(4 балла</w:t>
            </w: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) по 1 баллу за правильное соотношение</w:t>
            </w:r>
          </w:p>
        </w:tc>
      </w:tr>
      <w:tr w:rsidR="00667C28" w:rsidTr="00C84914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4A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6662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4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В2Г3</w:t>
            </w:r>
          </w:p>
        </w:tc>
        <w:tc>
          <w:tcPr>
            <w:tcW w:w="1979" w:type="dxa"/>
          </w:tcPr>
          <w:p w:rsidR="00667C28" w:rsidRDefault="00667C28" w:rsidP="00667C28"/>
        </w:tc>
      </w:tr>
      <w:tr w:rsidR="00667C28" w:rsidTr="00C84914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667C28" w:rsidRPr="00F52B6A" w:rsidRDefault="00667C28" w:rsidP="00667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2B6A">
              <w:rPr>
                <w:rFonts w:ascii="Times New Roman" w:hAnsi="Times New Roman" w:cs="Times New Roman"/>
                <w:b/>
                <w:sz w:val="24"/>
                <w:szCs w:val="24"/>
              </w:rPr>
              <w:t>IV.Заполните</w:t>
            </w:r>
            <w:proofErr w:type="spellEnd"/>
            <w:r w:rsidRPr="00F52B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пропуски в тексте</w:t>
            </w:r>
          </w:p>
        </w:tc>
        <w:tc>
          <w:tcPr>
            <w:tcW w:w="1979" w:type="dxa"/>
          </w:tcPr>
          <w:p w:rsidR="00667C28" w:rsidRP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(6 баллов)</w:t>
            </w:r>
            <w:r w:rsidRPr="00667C28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правильный ответ</w:t>
            </w:r>
          </w:p>
        </w:tc>
      </w:tr>
      <w:tr w:rsidR="00667C28" w:rsidRPr="0047499B" w:rsidTr="00C84914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4A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62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аспорт  Б)14 лет В) Республики Беларусь</w:t>
            </w:r>
          </w:p>
        </w:tc>
        <w:tc>
          <w:tcPr>
            <w:tcW w:w="1979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  <w:r w:rsidR="00D65B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(9 кл.</w:t>
            </w:r>
            <w:proofErr w:type="gramStart"/>
            <w:r w:rsidR="00D65BD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D65BDA">
              <w:rPr>
                <w:rFonts w:ascii="Times New Roman" w:hAnsi="Times New Roman" w:cs="Times New Roman"/>
                <w:sz w:val="24"/>
                <w:szCs w:val="24"/>
              </w:rPr>
              <w:t>.123</w:t>
            </w:r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7C28" w:rsidRPr="0047499B" w:rsidTr="00C84914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4A0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6662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А)1948  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сеобщую Декларацию прав человека В) прав человека</w:t>
            </w:r>
          </w:p>
        </w:tc>
        <w:tc>
          <w:tcPr>
            <w:tcW w:w="1979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  <w:r w:rsidR="00D65B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(9 кл.,134</w:t>
            </w:r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7C28" w:rsidRPr="0047499B" w:rsidTr="00C84914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52B6A">
              <w:rPr>
                <w:rFonts w:ascii="Times New Roman" w:hAnsi="Times New Roman" w:cs="Times New Roman"/>
                <w:b/>
                <w:sz w:val="24"/>
                <w:szCs w:val="24"/>
              </w:rPr>
              <w:t>V.Заполните</w:t>
            </w:r>
            <w:proofErr w:type="spellEnd"/>
            <w:r w:rsidRPr="00F52B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пропуски в таблице</w:t>
            </w:r>
          </w:p>
        </w:tc>
        <w:tc>
          <w:tcPr>
            <w:tcW w:w="1979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12 баллов)</w:t>
            </w:r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5BDA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(9 кл.</w:t>
            </w:r>
            <w:proofErr w:type="gramStart"/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D65BDA" w:rsidRPr="00D65BDA">
              <w:rPr>
                <w:rFonts w:ascii="Times New Roman" w:hAnsi="Times New Roman" w:cs="Times New Roman"/>
                <w:sz w:val="24"/>
                <w:szCs w:val="24"/>
              </w:rPr>
              <w:t>.148)</w:t>
            </w:r>
          </w:p>
        </w:tc>
      </w:tr>
      <w:tr w:rsidR="00667C28" w:rsidRPr="0047499B" w:rsidTr="00C84914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662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99D">
              <w:rPr>
                <w:rFonts w:ascii="Times New Roman" w:hAnsi="Times New Roman" w:cs="Times New Roman"/>
                <w:sz w:val="24"/>
                <w:szCs w:val="24"/>
              </w:rPr>
              <w:t>1.Министерство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</w:t>
            </w:r>
          </w:p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2.Министерство архитектуры и строительства РБ</w:t>
            </w:r>
          </w:p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20135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Pr="0042013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по чрезвычайным ситуациям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  <w:p w:rsidR="00667C28" w:rsidRPr="001D299D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420135">
              <w:rPr>
                <w:rFonts w:ascii="Arial" w:eastAsia="Times New Roman" w:hAnsi="Arial" w:cs="Arial"/>
                <w:color w:val="222222"/>
                <w:kern w:val="36"/>
                <w:sz w:val="48"/>
                <w:szCs w:val="48"/>
                <w:lang w:eastAsia="ru-RU"/>
              </w:rPr>
              <w:t xml:space="preserve"> </w:t>
            </w:r>
            <w:r w:rsidRPr="00420135">
              <w:rPr>
                <w:rFonts w:ascii="Times New Roman" w:hAnsi="Times New Roman" w:cs="Times New Roman"/>
                <w:sz w:val="24"/>
                <w:szCs w:val="24"/>
              </w:rPr>
              <w:t>Министерство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РБ</w:t>
            </w:r>
          </w:p>
        </w:tc>
        <w:tc>
          <w:tcPr>
            <w:tcW w:w="1979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  <w:r>
              <w:t xml:space="preserve"> </w:t>
            </w:r>
            <w:r w:rsidRPr="00667C28">
              <w:rPr>
                <w:rFonts w:ascii="Times New Roman" w:hAnsi="Times New Roman" w:cs="Times New Roman"/>
                <w:sz w:val="24"/>
                <w:szCs w:val="24"/>
              </w:rPr>
              <w:t>по 1 баллу за правильный ответ</w:t>
            </w:r>
          </w:p>
        </w:tc>
      </w:tr>
      <w:tr w:rsidR="00667C28" w:rsidRPr="0047499B" w:rsidTr="00C84914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662" w:type="dxa"/>
          </w:tcPr>
          <w:p w:rsidR="00667C28" w:rsidRPr="00C84914" w:rsidRDefault="00667C28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914">
              <w:rPr>
                <w:rFonts w:ascii="Times New Roman" w:hAnsi="Times New Roman" w:cs="Times New Roman"/>
                <w:sz w:val="24"/>
                <w:szCs w:val="24"/>
              </w:rPr>
              <w:t>Назовите основные направления деятельности министерств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11"/>
              <w:gridCol w:w="4825"/>
            </w:tblGrid>
            <w:tr w:rsidR="00667C28" w:rsidRPr="00C84914" w:rsidTr="00667C28">
              <w:tc>
                <w:tcPr>
                  <w:tcW w:w="1446" w:type="dxa"/>
                </w:tcPr>
                <w:p w:rsidR="00667C28" w:rsidRPr="00C84914" w:rsidRDefault="00667C28" w:rsidP="00667C2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491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1EED72C" wp14:editId="02C197C4">
                        <wp:extent cx="807854" cy="749879"/>
                        <wp:effectExtent l="0" t="0" r="0" b="0"/>
                        <wp:docPr id="8" name="Рисунок 8" descr="https://avatars.mds.yandex.net/i?id=268574ca8a5eae1d82d390c099c99ebd_l-8473939-images-thumbs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avatars.mds.yandex.net/i?id=268574ca8a5eae1d82d390c099c99ebd_l-8473939-images-thumbs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0333" t="23333" r="29000" b="25334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827279" cy="7679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990" w:type="dxa"/>
                </w:tcPr>
                <w:p w:rsidR="00667C28" w:rsidRPr="00C84914" w:rsidRDefault="00667C28" w:rsidP="00667C2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еспубликанский орган государственного управления, проводящий государственную политику в </w:t>
                  </w:r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сфере </w:t>
                  </w:r>
                  <w:r w:rsidRPr="0042013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образования</w:t>
                  </w:r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осуществляющий регулирование, управление и </w:t>
                  </w:r>
                  <w:proofErr w:type="gramStart"/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 за</w:t>
                  </w:r>
                  <w:proofErr w:type="gramEnd"/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обеспечением качества </w:t>
                  </w:r>
                  <w:r w:rsidRPr="0042013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образования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667C28" w:rsidRPr="00C84914" w:rsidTr="00667C28">
              <w:tc>
                <w:tcPr>
                  <w:tcW w:w="1446" w:type="dxa"/>
                </w:tcPr>
                <w:p w:rsidR="00C53A21" w:rsidRDefault="00667C28" w:rsidP="00667C28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57E7F971" wp14:editId="79594994">
                        <wp:extent cx="695325" cy="646161"/>
                        <wp:effectExtent l="0" t="0" r="0" b="1905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8541" cy="6491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67C28" w:rsidRPr="00C84914" w:rsidRDefault="00667C28" w:rsidP="00667C2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990" w:type="dxa"/>
                </w:tcPr>
                <w:p w:rsidR="00667C28" w:rsidRPr="00C84914" w:rsidRDefault="00667C28" w:rsidP="00667C2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Республиканский орган государственного управления, разрабатывающий и регулирующий архитектурную, градостроительн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ую и строительную деятельность</w:t>
                  </w: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а также осуществляющий государственную политику в сфере жилищного строительства</w:t>
                  </w:r>
                </w:p>
              </w:tc>
            </w:tr>
            <w:tr w:rsidR="00667C28" w:rsidRPr="00C84914" w:rsidTr="00667C28">
              <w:tc>
                <w:tcPr>
                  <w:tcW w:w="1446" w:type="dxa"/>
                </w:tcPr>
                <w:p w:rsidR="00667C28" w:rsidRPr="00C84914" w:rsidRDefault="00667C28" w:rsidP="00667C2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491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7168A853" wp14:editId="570E7834">
                        <wp:extent cx="828675" cy="798541"/>
                        <wp:effectExtent l="0" t="0" r="0" b="1905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716" cy="80243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4990" w:type="dxa"/>
                </w:tcPr>
                <w:p w:rsidR="00667C28" w:rsidRPr="00C84914" w:rsidRDefault="00667C28" w:rsidP="00667C2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еспубликанский орган государственного управления, возглавляющий систему МЧС и осуществляющий регулирование и управление в сферах:</w:t>
                  </w:r>
                </w:p>
                <w:p w:rsidR="00667C28" w:rsidRPr="00C84914" w:rsidRDefault="00667C28" w:rsidP="00667C2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предупреждения и ликвидации чрезвычайных ситуаций природного и техногенного характера и гражданской обороны;</w:t>
                  </w: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 xml:space="preserve">обеспечения пожарной, </w:t>
                  </w:r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промышленной, </w:t>
                  </w:r>
                  <w:hyperlink r:id="rId9" w:history="1">
                    <w:r w:rsidRPr="0042013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ядерной и радиационной безопасности</w:t>
                    </w:r>
                  </w:hyperlink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перевозки опасных грузов;</w:t>
                  </w:r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  <w:t>создания и обеспечения сохранности государственного и </w:t>
                  </w:r>
                  <w:hyperlink r:id="rId10" w:history="1">
                    <w:r w:rsidRPr="0042013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мобилизационного материальных резервов</w:t>
                    </w:r>
                  </w:hyperlink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br/>
                  </w:r>
                  <w:hyperlink r:id="rId11" w:history="1">
                    <w:r w:rsidRPr="00420135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преодоления последствий катастрофы на Чернобыльской АЭС</w:t>
                    </w:r>
                  </w:hyperlink>
                  <w:r w:rsidRPr="004201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</w:p>
              </w:tc>
            </w:tr>
            <w:tr w:rsidR="00667C28" w:rsidRPr="00C84914" w:rsidTr="00667C28">
              <w:tc>
                <w:tcPr>
                  <w:tcW w:w="1446" w:type="dxa"/>
                </w:tcPr>
                <w:p w:rsidR="00667C28" w:rsidRPr="00C84914" w:rsidRDefault="00667C28" w:rsidP="00667C28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84914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lastRenderedPageBreak/>
                    <w:drawing>
                      <wp:inline distT="0" distB="0" distL="0" distR="0" wp14:anchorId="61264D10" wp14:editId="1567476A">
                        <wp:extent cx="885825" cy="612609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674" cy="61527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53A2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4990" w:type="dxa"/>
                </w:tcPr>
                <w:p w:rsidR="00667C28" w:rsidRPr="00C84914" w:rsidRDefault="00667C28" w:rsidP="00667C2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C849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еспубликанский орган государственного управления, проводящий государственную политику в сфере культуры и координирующий её развитие</w:t>
                  </w:r>
                </w:p>
              </w:tc>
            </w:tr>
            <w:tr w:rsidR="00856F69" w:rsidRPr="00C84914" w:rsidTr="00667C28">
              <w:tc>
                <w:tcPr>
                  <w:tcW w:w="1446" w:type="dxa"/>
                </w:tcPr>
                <w:p w:rsidR="00856F69" w:rsidRPr="00C84914" w:rsidRDefault="00856F69" w:rsidP="00667C28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990" w:type="dxa"/>
                </w:tcPr>
                <w:p w:rsidR="00856F69" w:rsidRDefault="00856F69" w:rsidP="00E850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</w:p>
              </w:tc>
            </w:tr>
          </w:tbl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баллов по 2 балла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2C38">
              <w:rPr>
                <w:rFonts w:ascii="Times New Roman" w:hAnsi="Times New Roman" w:cs="Times New Roman"/>
                <w:sz w:val="24"/>
                <w:szCs w:val="24"/>
              </w:rPr>
              <w:t xml:space="preserve">  в зависим ости  от полноты </w:t>
            </w:r>
            <w:r w:rsidRPr="00667C28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802C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850AF" w:rsidRPr="0047499B" w:rsidTr="00C84914">
        <w:tc>
          <w:tcPr>
            <w:tcW w:w="704" w:type="dxa"/>
          </w:tcPr>
          <w:p w:rsidR="00E850AF" w:rsidRDefault="00E850AF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E850AF" w:rsidRPr="00C53A21" w:rsidRDefault="00E850AF" w:rsidP="00C53A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Итого</w:t>
            </w:r>
          </w:p>
        </w:tc>
        <w:tc>
          <w:tcPr>
            <w:tcW w:w="1979" w:type="dxa"/>
          </w:tcPr>
          <w:p w:rsidR="00E850AF" w:rsidRPr="00C53A21" w:rsidRDefault="00E850AF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297AD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9518AD" w:rsidRDefault="009518AD"/>
    <w:p w:rsidR="0047499B" w:rsidRDefault="0047499B" w:rsidP="00420135">
      <w:pPr>
        <w:jc w:val="center"/>
      </w:pPr>
      <w:r w:rsidRPr="00924F8A">
        <w:rPr>
          <w:rFonts w:ascii="Times New Roman" w:hAnsi="Times New Roman" w:cs="Times New Roman"/>
          <w:b/>
          <w:sz w:val="26"/>
          <w:szCs w:val="26"/>
        </w:rPr>
        <w:t>БЛОК 4 «ЧЕЛОВЕК В МИРЕ КУЛЬТУРЫ»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954"/>
        <w:gridCol w:w="2687"/>
      </w:tblGrid>
      <w:tr w:rsidR="00667C28" w:rsidTr="00267A52">
        <w:tc>
          <w:tcPr>
            <w:tcW w:w="704" w:type="dxa"/>
          </w:tcPr>
          <w:p w:rsidR="00667C28" w:rsidRDefault="00667C28" w:rsidP="00667C28"/>
        </w:tc>
        <w:tc>
          <w:tcPr>
            <w:tcW w:w="595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4A0">
              <w:rPr>
                <w:rFonts w:ascii="Times New Roman" w:hAnsi="Times New Roman" w:cs="Times New Roman"/>
                <w:b/>
                <w:sz w:val="24"/>
                <w:szCs w:val="24"/>
              </w:rPr>
              <w:t>I. Задания с одним правильным ответом</w:t>
            </w:r>
          </w:p>
        </w:tc>
        <w:tc>
          <w:tcPr>
            <w:tcW w:w="2687" w:type="dxa"/>
          </w:tcPr>
          <w:p w:rsidR="00667C28" w:rsidRPr="000D6209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  <w:r w:rsidRPr="000D6209">
              <w:rPr>
                <w:rFonts w:ascii="Times New Roman" w:hAnsi="Times New Roman" w:cs="Times New Roman"/>
                <w:sz w:val="24"/>
                <w:szCs w:val="24"/>
              </w:rPr>
              <w:t xml:space="preserve"> по 1 баллу за правильный ответ</w:t>
            </w:r>
          </w:p>
        </w:tc>
      </w:tr>
      <w:tr w:rsidR="00667C28" w:rsidTr="00267A52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667C28" w:rsidRPr="000D6209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20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667C28" w:rsidTr="00267A52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7" w:type="dxa"/>
          </w:tcPr>
          <w:p w:rsidR="00667C28" w:rsidRPr="000D6209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209">
              <w:rPr>
                <w:rFonts w:ascii="Times New Roman" w:hAnsi="Times New Roman" w:cs="Times New Roman"/>
                <w:sz w:val="24"/>
                <w:szCs w:val="24"/>
              </w:rPr>
              <w:t>1балл</w:t>
            </w:r>
          </w:p>
        </w:tc>
      </w:tr>
      <w:tr w:rsidR="00667C28" w:rsidTr="00267A52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</w:tcPr>
          <w:p w:rsidR="00667C28" w:rsidRPr="000D6209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209">
              <w:rPr>
                <w:rFonts w:ascii="Times New Roman" w:hAnsi="Times New Roman" w:cs="Times New Roman"/>
                <w:sz w:val="24"/>
                <w:szCs w:val="24"/>
              </w:rPr>
              <w:t>1балл</w:t>
            </w:r>
          </w:p>
        </w:tc>
      </w:tr>
      <w:tr w:rsidR="00667C28" w:rsidTr="00267A52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67C28" w:rsidRPr="00C53A21" w:rsidRDefault="00667C28" w:rsidP="00667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  <w:r w:rsidRPr="00C53A21">
              <w:rPr>
                <w:rFonts w:ascii="Times New Roman" w:hAnsi="Times New Roman" w:cs="Times New Roman"/>
                <w:b/>
                <w:sz w:val="24"/>
                <w:szCs w:val="24"/>
                <w:lang w:val="be"/>
              </w:rPr>
              <w:t>.Задания на выбор правильного суждения</w:t>
            </w:r>
          </w:p>
        </w:tc>
        <w:tc>
          <w:tcPr>
            <w:tcW w:w="2687" w:type="dxa"/>
          </w:tcPr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6 баллов)</w:t>
            </w:r>
            <w:r w:rsidRPr="00DD5BBC">
              <w:rPr>
                <w:rFonts w:ascii="Times New Roman" w:hAnsi="Times New Roman" w:cs="Times New Roman"/>
              </w:rPr>
              <w:t xml:space="preserve"> </w:t>
            </w: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по 2 балла за правильный ответ</w:t>
            </w:r>
          </w:p>
        </w:tc>
      </w:tr>
      <w:tr w:rsidR="00667C28" w:rsidTr="00267A52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67C28" w:rsidTr="00267A52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667C28" w:rsidRPr="00C53A21" w:rsidRDefault="00667C28" w:rsidP="00667C2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</w:tcPr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67C28" w:rsidTr="00267A52">
        <w:tc>
          <w:tcPr>
            <w:tcW w:w="70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7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667C28" w:rsidRPr="00C53A21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7" w:type="dxa"/>
          </w:tcPr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667C28" w:rsidTr="00267A52">
        <w:tc>
          <w:tcPr>
            <w:tcW w:w="704" w:type="dxa"/>
          </w:tcPr>
          <w:p w:rsidR="00667C28" w:rsidRDefault="00667C28" w:rsidP="00667C28"/>
        </w:tc>
        <w:tc>
          <w:tcPr>
            <w:tcW w:w="5954" w:type="dxa"/>
          </w:tcPr>
          <w:p w:rsidR="00667C28" w:rsidRPr="009D0F98" w:rsidRDefault="00667C28" w:rsidP="00667C2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val="be-BY" w:eastAsia="ru-RU"/>
              </w:rPr>
            </w:pPr>
            <w:r w:rsidRPr="009D0F98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en-US" w:eastAsia="ru-RU"/>
              </w:rPr>
              <w:t>III</w:t>
            </w:r>
            <w:r w:rsidRPr="009D0F98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be-BY" w:eastAsia="ru-RU"/>
              </w:rPr>
              <w:t>. Соотнесите.</w:t>
            </w:r>
          </w:p>
        </w:tc>
        <w:tc>
          <w:tcPr>
            <w:tcW w:w="2687" w:type="dxa"/>
          </w:tcPr>
          <w:p w:rsidR="00667C28" w:rsidRPr="00856F69" w:rsidRDefault="00667C28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(5 баллов)</w:t>
            </w:r>
          </w:p>
        </w:tc>
      </w:tr>
      <w:tr w:rsidR="00667C28" w:rsidTr="00267A52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4A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954" w:type="dxa"/>
          </w:tcPr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1.АГД 2.БВ</w:t>
            </w:r>
          </w:p>
        </w:tc>
        <w:tc>
          <w:tcPr>
            <w:tcW w:w="2687" w:type="dxa"/>
          </w:tcPr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6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баллу за каждое соотнесение</w:t>
            </w:r>
          </w:p>
        </w:tc>
      </w:tr>
      <w:tr w:rsidR="00667C28" w:rsidTr="00267A52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B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D5BBC">
              <w:rPr>
                <w:rFonts w:ascii="Times New Roman" w:hAnsi="Times New Roman" w:cs="Times New Roman"/>
                <w:b/>
                <w:sz w:val="24"/>
                <w:szCs w:val="24"/>
              </w:rPr>
              <w:t>.Прочтите текст и дополните предложения</w:t>
            </w:r>
            <w:r w:rsidRPr="00DD5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</w:tcPr>
          <w:p w:rsidR="00667C28" w:rsidRPr="00802C38" w:rsidRDefault="00667C28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C38">
              <w:rPr>
                <w:rFonts w:ascii="Times New Roman" w:hAnsi="Times New Roman" w:cs="Times New Roman"/>
                <w:b/>
                <w:sz w:val="24"/>
                <w:szCs w:val="24"/>
              </w:rPr>
              <w:t>(5 баллов)</w:t>
            </w:r>
          </w:p>
          <w:p w:rsidR="00667C28" w:rsidRPr="00DD5BBC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67C28">
              <w:rPr>
                <w:rFonts w:ascii="Times New Roman" w:hAnsi="Times New Roman" w:cs="Times New Roman"/>
                <w:sz w:val="24"/>
                <w:szCs w:val="24"/>
              </w:rPr>
              <w:t>о 1 баллу за правильный ответ</w:t>
            </w:r>
          </w:p>
        </w:tc>
      </w:tr>
      <w:tr w:rsidR="00667C28" w:rsidRPr="0047499B" w:rsidTr="00267A52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4A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54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="00E71847">
              <w:rPr>
                <w:rFonts w:ascii="Times New Roman" w:hAnsi="Times New Roman" w:cs="Times New Roman"/>
                <w:sz w:val="24"/>
                <w:szCs w:val="24"/>
              </w:rPr>
              <w:t>ародной Б)письменный В)элита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Г)литературном Д) самосознание</w:t>
            </w:r>
          </w:p>
        </w:tc>
        <w:tc>
          <w:tcPr>
            <w:tcW w:w="2687" w:type="dxa"/>
          </w:tcPr>
          <w:p w:rsidR="00667C28" w:rsidRPr="0047499B" w:rsidRDefault="00D61663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 кл.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.203</w:t>
            </w:r>
            <w:r w:rsidRPr="00D616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7C28" w:rsidRPr="00D61663" w:rsidTr="00267A52">
        <w:tc>
          <w:tcPr>
            <w:tcW w:w="70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 Выполните задание         </w:t>
            </w:r>
          </w:p>
        </w:tc>
        <w:tc>
          <w:tcPr>
            <w:tcW w:w="2687" w:type="dxa"/>
          </w:tcPr>
          <w:p w:rsidR="00667C28" w:rsidRPr="00D61663" w:rsidRDefault="00923FA9" w:rsidP="00D616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663">
              <w:rPr>
                <w:rFonts w:ascii="Times New Roman" w:hAnsi="Times New Roman" w:cs="Times New Roman"/>
                <w:b/>
                <w:sz w:val="24"/>
                <w:szCs w:val="24"/>
              </w:rPr>
              <w:t>(6</w:t>
            </w:r>
            <w:r w:rsidR="00667C28" w:rsidRPr="00D6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C28"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  <w:r w:rsidR="00667C28" w:rsidRPr="00D616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D6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D61663" w:rsidRPr="00D61663">
              <w:rPr>
                <w:rFonts w:ascii="Times New Roman" w:hAnsi="Times New Roman" w:cs="Times New Roman"/>
                <w:sz w:val="24"/>
                <w:szCs w:val="24"/>
              </w:rPr>
              <w:t xml:space="preserve">Геноцид белорусского народа </w:t>
            </w:r>
            <w:r w:rsidR="00D61663">
              <w:rPr>
                <w:rFonts w:ascii="Times New Roman" w:hAnsi="Times New Roman" w:cs="Times New Roman"/>
                <w:sz w:val="24"/>
                <w:szCs w:val="24"/>
              </w:rPr>
              <w:t xml:space="preserve">в годы </w:t>
            </w:r>
            <w:proofErr w:type="spellStart"/>
            <w:r w:rsidR="00D61663">
              <w:rPr>
                <w:rFonts w:ascii="Times New Roman" w:hAnsi="Times New Roman" w:cs="Times New Roman"/>
                <w:sz w:val="24"/>
                <w:szCs w:val="24"/>
              </w:rPr>
              <w:t>ВОвойны</w:t>
            </w:r>
            <w:proofErr w:type="spellEnd"/>
            <w:r w:rsidR="00D6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1663" w:rsidRPr="00D61663">
              <w:rPr>
                <w:rFonts w:ascii="Times New Roman" w:hAnsi="Times New Roman" w:cs="Times New Roman"/>
                <w:sz w:val="24"/>
                <w:szCs w:val="24"/>
              </w:rPr>
              <w:t>5-9 класс</w:t>
            </w:r>
            <w:r w:rsidR="00D616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61663" w:rsidRPr="00D61663">
              <w:rPr>
                <w:rFonts w:ascii="Times New Roman" w:hAnsi="Times New Roman" w:cs="Times New Roman"/>
                <w:sz w:val="24"/>
                <w:szCs w:val="24"/>
              </w:rPr>
              <w:t xml:space="preserve"> с.38,39</w:t>
            </w:r>
          </w:p>
        </w:tc>
      </w:tr>
      <w:tr w:rsidR="00856F69" w:rsidRPr="0047499B" w:rsidTr="00423A61">
        <w:tc>
          <w:tcPr>
            <w:tcW w:w="704" w:type="dxa"/>
          </w:tcPr>
          <w:p w:rsidR="00856F69" w:rsidRPr="004F04A0" w:rsidRDefault="00856F69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54" w:type="dxa"/>
          </w:tcPr>
          <w:p w:rsidR="00856F69" w:rsidRPr="0047499B" w:rsidRDefault="00D65BDA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Название: </w:t>
            </w:r>
            <w:r w:rsidR="00856F69" w:rsidRPr="00594680">
              <w:rPr>
                <w:rFonts w:ascii="Times New Roman" w:hAnsi="Times New Roman" w:cs="Times New Roman"/>
                <w:sz w:val="24"/>
                <w:szCs w:val="24"/>
              </w:rPr>
              <w:t xml:space="preserve">Мемориал «Памятник детям-жертвам Великой Отечественной войны» в деревне Красный Берег       </w:t>
            </w:r>
          </w:p>
        </w:tc>
        <w:tc>
          <w:tcPr>
            <w:tcW w:w="2687" w:type="dxa"/>
          </w:tcPr>
          <w:p w:rsidR="00856F69" w:rsidRDefault="00C53A21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2C38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="00856F69" w:rsidRPr="0059468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</w:p>
          <w:p w:rsidR="00856F69" w:rsidRPr="0047499B" w:rsidRDefault="00856F69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28" w:rsidRPr="0047499B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954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680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олимпиады, исходя из определения артефакта, должны охарактеризовать указанный  артефакт, с одной стороны, как объект материальной культуры (физические характеристики), а с другой стороны – как объект духовной культуры (его знаковое, символическое, идейное содержание).  </w:t>
            </w:r>
          </w:p>
        </w:tc>
        <w:tc>
          <w:tcPr>
            <w:tcW w:w="2687" w:type="dxa"/>
          </w:tcPr>
          <w:p w:rsidR="00667C28" w:rsidRPr="0059468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680">
              <w:rPr>
                <w:rFonts w:ascii="Times New Roman" w:hAnsi="Times New Roman" w:cs="Times New Roman"/>
                <w:sz w:val="24"/>
                <w:szCs w:val="24"/>
              </w:rPr>
              <w:t xml:space="preserve">оценка зависит от полноты ответа и аргументации участника олимпиады). </w:t>
            </w:r>
          </w:p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4680">
              <w:rPr>
                <w:rFonts w:ascii="Times New Roman" w:hAnsi="Times New Roman" w:cs="Times New Roman"/>
                <w:sz w:val="24"/>
                <w:szCs w:val="24"/>
              </w:rPr>
              <w:t>2+2 (4балла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7C28" w:rsidRPr="0047499B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67C28" w:rsidRPr="00420135" w:rsidRDefault="00667C28" w:rsidP="00667C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135">
              <w:rPr>
                <w:rFonts w:ascii="Times New Roman" w:hAnsi="Times New Roman" w:cs="Times New Roman"/>
                <w:b/>
                <w:sz w:val="24"/>
                <w:szCs w:val="24"/>
              </w:rPr>
              <w:t>VI.</w:t>
            </w:r>
            <w:r w:rsidRPr="00420135">
              <w:rPr>
                <w:b/>
              </w:rPr>
              <w:t xml:space="preserve"> </w:t>
            </w:r>
            <w:r w:rsidRPr="00420135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картины. Ответьте на вопросы.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87" w:type="dxa"/>
          </w:tcPr>
          <w:p w:rsidR="00667C28" w:rsidRPr="00856F69" w:rsidRDefault="007A72D1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856F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  <w:r w:rsidR="00856F69"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C7322">
              <w:t xml:space="preserve"> </w:t>
            </w:r>
            <w:r w:rsidR="001C7322" w:rsidRPr="001C7322">
              <w:rPr>
                <w:rFonts w:ascii="Times New Roman" w:hAnsi="Times New Roman" w:cs="Times New Roman"/>
                <w:sz w:val="24"/>
                <w:szCs w:val="24"/>
              </w:rPr>
              <w:t>(9 кл.</w:t>
            </w:r>
            <w:proofErr w:type="gramStart"/>
            <w:r w:rsidR="001C7322" w:rsidRPr="001C7322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="001C7322" w:rsidRPr="001C7322">
              <w:rPr>
                <w:rFonts w:ascii="Times New Roman" w:hAnsi="Times New Roman" w:cs="Times New Roman"/>
                <w:sz w:val="24"/>
                <w:szCs w:val="24"/>
              </w:rPr>
              <w:t>.202)</w:t>
            </w:r>
          </w:p>
        </w:tc>
      </w:tr>
      <w:tr w:rsidR="00667C28" w:rsidRPr="0047499B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54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Картина называется "Слово о Беларуси", потому что она изображает представителей белорусской национальной культуры, которые держат в руках различные тексты, символизирующие их культурное наследие и историю.</w:t>
            </w:r>
          </w:p>
        </w:tc>
        <w:tc>
          <w:tcPr>
            <w:tcW w:w="2687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6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667C28" w:rsidRPr="0047499B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5954" w:type="dxa"/>
          </w:tcPr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К представителям белорусской национальной культуры XIX – ХХ вв., изображенным на картине, участники олимпиады должны отнести, к примеру,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Ф.Богушевича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К.Калиновского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огданович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А.Пашкевич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 (Тётку),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Я.Коласа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Я.Купалу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З.Жилунови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(Тишку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В.Голубка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7" w:type="dxa"/>
          </w:tcPr>
          <w:p w:rsidR="00667C28" w:rsidRPr="0047499B" w:rsidRDefault="00667C28" w:rsidP="009E7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баллов (</w:t>
            </w:r>
            <w:r w:rsidR="009E75F4" w:rsidRPr="009E75F4">
              <w:rPr>
                <w:rFonts w:ascii="Times New Roman" w:hAnsi="Times New Roman" w:cs="Times New Roman"/>
                <w:sz w:val="24"/>
                <w:szCs w:val="24"/>
              </w:rPr>
              <w:t>по 1 баллу за правильно названного деятеля национальной культуры</w:t>
            </w:r>
            <w:r w:rsidR="009E7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7C28" w:rsidRPr="0047499B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5954" w:type="dxa"/>
          </w:tcPr>
          <w:p w:rsidR="00667C28" w:rsidRPr="00CE1FB5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Ф.Багушевич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: «Дудка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беларуская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», «Смык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беларуск</w:t>
            </w:r>
            <w:r w:rsidRPr="00CE1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», во второй руке «Мая дудка грай»</w:t>
            </w:r>
            <w:r w:rsidRPr="00CE1FB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Калиновский </w:t>
            </w:r>
            <w:proofErr w:type="gram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:«</w:t>
            </w:r>
            <w:proofErr w:type="spellStart"/>
            <w:proofErr w:type="gram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Мужыцкая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прауда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7C28" w:rsidRPr="00CE1FB5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А.Пашкевич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Цетка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): «Вера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беларуса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7C28" w:rsidRPr="00CE1FB5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М.Богданович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Вянок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spellStart"/>
            <w:proofErr w:type="gram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Слуцкія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ткачыхі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7C28" w:rsidRPr="00CE1FB5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Я. Колас: «Новая 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зямля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Сымон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 музыка»</w:t>
            </w:r>
          </w:p>
          <w:p w:rsidR="00667C28" w:rsidRPr="00CE1FB5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Я. Купала газета «Наша н</w:t>
            </w:r>
            <w:proofErr w:type="spellStart"/>
            <w:proofErr w:type="gramStart"/>
            <w:r w:rsidRPr="00CE1F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»,  «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Спадчына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67C28" w:rsidRPr="00CE1FB5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З.Жилуновича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 (Тишка Гартны) Манифест 1919 г. (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Ман</w:t>
            </w:r>
            <w:proofErr w:type="gram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хвэст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В.Голубок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 xml:space="preserve">  Верш «</w:t>
            </w:r>
            <w:proofErr w:type="spellStart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Будучыня</w:t>
            </w:r>
            <w:proofErr w:type="spellEnd"/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87" w:type="dxa"/>
          </w:tcPr>
          <w:p w:rsidR="00667C28" w:rsidRDefault="00856F69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баллов (по 1</w:t>
            </w:r>
            <w:r w:rsidR="00592398">
              <w:rPr>
                <w:rFonts w:ascii="Times New Roman" w:hAnsi="Times New Roman" w:cs="Times New Roman"/>
                <w:sz w:val="24"/>
                <w:szCs w:val="24"/>
              </w:rPr>
              <w:t xml:space="preserve">баллу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правильно названные тексты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C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E85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7322" w:rsidRPr="0047499B" w:rsidRDefault="001C7322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28" w:rsidRPr="0047499B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954" w:type="dxa"/>
          </w:tcPr>
          <w:p w:rsidR="00667C28" w:rsidRPr="00CE1FB5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1FB5">
              <w:rPr>
                <w:rFonts w:ascii="Times New Roman" w:hAnsi="Times New Roman" w:cs="Times New Roman"/>
                <w:sz w:val="24"/>
                <w:szCs w:val="24"/>
              </w:rPr>
              <w:t>Эти тексты важны для Беларуси, потому что они являются частью ее культурного наследия и истории. Они помогают сохранить и передать следующим поколениям знания о белорусской культуре и традициях.</w:t>
            </w:r>
            <w:r w:rsidR="009E75F4">
              <w:rPr>
                <w:rFonts w:ascii="Times New Roman" w:hAnsi="Times New Roman" w:cs="Times New Roman"/>
                <w:sz w:val="24"/>
                <w:szCs w:val="24"/>
              </w:rPr>
              <w:t xml:space="preserve"> Может быть приведена и другая аргументация</w:t>
            </w:r>
          </w:p>
        </w:tc>
        <w:tc>
          <w:tcPr>
            <w:tcW w:w="2687" w:type="dxa"/>
          </w:tcPr>
          <w:p w:rsidR="007A72D1" w:rsidRPr="007A72D1" w:rsidRDefault="009E75F4" w:rsidP="007A72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2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67C28" w:rsidRPr="007A72D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="007A72D1" w:rsidRPr="007A72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A72D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7A72D1" w:rsidRPr="007A72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зависит от полноты ответа и аргументации участника олимпиады). </w:t>
            </w:r>
          </w:p>
          <w:p w:rsidR="00667C28" w:rsidRPr="0047499B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28" w:rsidRPr="00597473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09E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VII</w:t>
            </w:r>
            <w:r w:rsidRPr="009B109E">
              <w:rPr>
                <w:rFonts w:ascii="Times New Roman" w:hAnsi="Times New Roman" w:cs="Times New Roman"/>
                <w:b/>
                <w:sz w:val="26"/>
                <w:szCs w:val="26"/>
              </w:rPr>
              <w:t>.Выполните задание, посвящённое монетам НБРБ и ответьте на вопросы</w:t>
            </w:r>
          </w:p>
        </w:tc>
        <w:tc>
          <w:tcPr>
            <w:tcW w:w="2687" w:type="dxa"/>
          </w:tcPr>
          <w:p w:rsidR="00667C28" w:rsidRDefault="00856F69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72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</w:t>
            </w:r>
            <w:r w:rsidR="00667C28"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  <w:r w:rsidRPr="00856F6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C7322" w:rsidRPr="00592398" w:rsidRDefault="001C7322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39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тетрадь. Обществоведение.  </w:t>
            </w:r>
            <w:r w:rsidR="00592398" w:rsidRPr="00592398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592398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  <w:proofErr w:type="gramStart"/>
            <w:r w:rsidRPr="00592398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592398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  <w:p w:rsidR="001C7322" w:rsidRPr="001C7322" w:rsidRDefault="00597473" w:rsidP="00667C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1C7322" w:rsidRPr="001C7322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https://fingramota.by/ru/          guide/</w:t>
              </w:r>
            </w:hyperlink>
            <w:r w:rsidR="001C7322" w:rsidRPr="001C73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money/coins</w:t>
            </w:r>
          </w:p>
        </w:tc>
      </w:tr>
      <w:tr w:rsidR="00667C28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5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ткачество</w:t>
            </w:r>
          </w:p>
        </w:tc>
        <w:tc>
          <w:tcPr>
            <w:tcW w:w="2687" w:type="dxa"/>
          </w:tcPr>
          <w:p w:rsidR="00667C28" w:rsidRPr="00DD5BBC" w:rsidRDefault="00C53A21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28" w:rsidRPr="00DD5BB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667C28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95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«Богатство и достаток»</w:t>
            </w:r>
          </w:p>
        </w:tc>
        <w:tc>
          <w:tcPr>
            <w:tcW w:w="2687" w:type="dxa"/>
          </w:tcPr>
          <w:p w:rsidR="00667C28" w:rsidRPr="00DD5BBC" w:rsidRDefault="00923FA9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28" w:rsidRPr="00DD5BB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667C28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595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«Древо жизни»</w:t>
            </w:r>
          </w:p>
        </w:tc>
        <w:tc>
          <w:tcPr>
            <w:tcW w:w="2687" w:type="dxa"/>
          </w:tcPr>
          <w:p w:rsidR="00667C28" w:rsidRPr="00DD5BBC" w:rsidRDefault="00923FA9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28" w:rsidRPr="00DD5BB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667C28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5954" w:type="dxa"/>
          </w:tcPr>
          <w:p w:rsidR="00667C28" w:rsidRPr="004F04A0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«Узор песни»</w:t>
            </w:r>
          </w:p>
        </w:tc>
        <w:tc>
          <w:tcPr>
            <w:tcW w:w="2687" w:type="dxa"/>
          </w:tcPr>
          <w:p w:rsidR="00667C28" w:rsidRPr="00DD5BBC" w:rsidRDefault="00923FA9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7C28" w:rsidRPr="00DD5BB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667C28" w:rsidTr="00267A52">
        <w:tc>
          <w:tcPr>
            <w:tcW w:w="704" w:type="dxa"/>
          </w:tcPr>
          <w:p w:rsidR="00667C28" w:rsidRDefault="00667C28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5954" w:type="dxa"/>
          </w:tcPr>
          <w:p w:rsidR="00667C28" w:rsidRPr="004F04A0" w:rsidRDefault="009E75F4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4 </w:t>
            </w:r>
            <w:r w:rsidRPr="009E75F4">
              <w:rPr>
                <w:rFonts w:ascii="Times New Roman" w:hAnsi="Times New Roman" w:cs="Times New Roman"/>
                <w:sz w:val="24"/>
                <w:szCs w:val="24"/>
              </w:rPr>
              <w:t>баллов в зависимости от полноты ответа, приведенных примеров</w:t>
            </w:r>
          </w:p>
        </w:tc>
        <w:tc>
          <w:tcPr>
            <w:tcW w:w="2687" w:type="dxa"/>
          </w:tcPr>
          <w:p w:rsidR="00667C28" w:rsidRPr="00DD5BBC" w:rsidRDefault="009E75F4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56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C28" w:rsidRPr="00DD5BBC">
              <w:rPr>
                <w:rFonts w:ascii="Times New Roman" w:hAnsi="Times New Roman" w:cs="Times New Roman"/>
                <w:sz w:val="24"/>
                <w:szCs w:val="24"/>
              </w:rPr>
              <w:t>балла</w:t>
            </w:r>
          </w:p>
        </w:tc>
      </w:tr>
      <w:tr w:rsidR="00E850AF" w:rsidTr="00267A52">
        <w:tc>
          <w:tcPr>
            <w:tcW w:w="704" w:type="dxa"/>
          </w:tcPr>
          <w:p w:rsidR="00E850AF" w:rsidRDefault="00E850AF" w:rsidP="00667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E850AF" w:rsidRPr="00C53A21" w:rsidRDefault="00E850AF" w:rsidP="00C53A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2687" w:type="dxa"/>
          </w:tcPr>
          <w:p w:rsidR="00E850AF" w:rsidRPr="00C53A21" w:rsidRDefault="007A72D1" w:rsidP="00667C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E850AF" w:rsidRPr="00C53A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б</w:t>
            </w:r>
          </w:p>
        </w:tc>
      </w:tr>
    </w:tbl>
    <w:p w:rsidR="0047499B" w:rsidRDefault="0047499B"/>
    <w:sectPr w:rsidR="0047499B" w:rsidSect="0059747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3B0"/>
    <w:rsid w:val="000325AF"/>
    <w:rsid w:val="000C18A5"/>
    <w:rsid w:val="000D6209"/>
    <w:rsid w:val="00162197"/>
    <w:rsid w:val="001C7322"/>
    <w:rsid w:val="001D299D"/>
    <w:rsid w:val="00297AD3"/>
    <w:rsid w:val="00311D04"/>
    <w:rsid w:val="00420135"/>
    <w:rsid w:val="0047499B"/>
    <w:rsid w:val="004F04A0"/>
    <w:rsid w:val="00592398"/>
    <w:rsid w:val="00594680"/>
    <w:rsid w:val="00597473"/>
    <w:rsid w:val="00667C28"/>
    <w:rsid w:val="006C20D0"/>
    <w:rsid w:val="007A72D1"/>
    <w:rsid w:val="007D4900"/>
    <w:rsid w:val="00802C38"/>
    <w:rsid w:val="00856F69"/>
    <w:rsid w:val="008B6BE7"/>
    <w:rsid w:val="00906D90"/>
    <w:rsid w:val="00923FA9"/>
    <w:rsid w:val="009518AD"/>
    <w:rsid w:val="009D0F98"/>
    <w:rsid w:val="009E75F4"/>
    <w:rsid w:val="00A668FD"/>
    <w:rsid w:val="00B70EDA"/>
    <w:rsid w:val="00C53A21"/>
    <w:rsid w:val="00C84914"/>
    <w:rsid w:val="00CE1FB5"/>
    <w:rsid w:val="00D55B0C"/>
    <w:rsid w:val="00D61663"/>
    <w:rsid w:val="00D65BDA"/>
    <w:rsid w:val="00DD5BBC"/>
    <w:rsid w:val="00E641E2"/>
    <w:rsid w:val="00E71847"/>
    <w:rsid w:val="00E850AF"/>
    <w:rsid w:val="00F52B6A"/>
    <w:rsid w:val="00F8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01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31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ED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201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1C732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01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311D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0ED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201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Hyperlink"/>
    <w:basedOn w:val="a0"/>
    <w:uiPriority w:val="99"/>
    <w:unhideWhenUsed/>
    <w:rsid w:val="001C73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fingramota.by/ru/%20%20%20%20%20%20%20%20%20%20guide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mchs.gov.by/upload/iblock/175/40r09ntownhfepc15fntmim10lwwbbz0/Zakon-Respubliki-Belarus-ot-26.05.2012-N-385_Z-_red.-ot-30.12.2022_-O-pravovom-rezhime-territoriy.RT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by/pdf/2008-14/2008-14(011-071)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chs.gov.by/upload/old_mchs_files/files/Zaregistrirovano_v_Natsionalnom_reestre_pravovih_aktov_9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4524A-DA94-4967-A58C-F15416C05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SeDR@el RePack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RMTeX</dc:creator>
  <cp:keywords/>
  <dc:description/>
  <cp:lastModifiedBy>Пользователь</cp:lastModifiedBy>
  <cp:revision>17</cp:revision>
  <cp:lastPrinted>2024-03-04T15:46:00Z</cp:lastPrinted>
  <dcterms:created xsi:type="dcterms:W3CDTF">2024-02-18T20:46:00Z</dcterms:created>
  <dcterms:modified xsi:type="dcterms:W3CDTF">2024-03-16T08:14:00Z</dcterms:modified>
</cp:coreProperties>
</file>