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B7" w:rsidRDefault="00B45FB7" w:rsidP="00FE727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Технологическая карта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учебного занятия по учебному предмету «А</w:t>
      </w: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нглийск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ий</w:t>
      </w: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язык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»</w:t>
      </w:r>
    </w:p>
    <w:p w:rsidR="00B45FB7" w:rsidRPr="00FE727F" w:rsidRDefault="00B45FB7" w:rsidP="0050429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Класс</w:t>
      </w:r>
      <w:r w:rsidRPr="00FE727F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: 10</w:t>
      </w:r>
    </w:p>
    <w:p w:rsidR="00B45FB7" w:rsidRPr="00FE727F" w:rsidRDefault="00B45FB7" w:rsidP="0050429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en-US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Тема</w:t>
      </w: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 w:rsidRPr="004F527D">
        <w:rPr>
          <w:sz w:val="28"/>
          <w:szCs w:val="28"/>
          <w:lang w:val="en-US"/>
        </w:rPr>
        <w:t>Houses and Homes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Тема</w:t>
      </w:r>
      <w:r w:rsidRPr="00FE727F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учебного</w:t>
      </w:r>
      <w:r w:rsidRPr="00FE727F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занятия</w:t>
      </w: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 w:rsidRPr="004F527D">
        <w:rPr>
          <w:rFonts w:ascii="TimesNewRomanPSMT" w:hAnsi="TimesNewRomanPSMT" w:cs="TimesNewRomanPSMT"/>
          <w:sz w:val="28"/>
          <w:szCs w:val="28"/>
          <w:lang w:val="en-US"/>
        </w:rPr>
        <w:t>Upstairs and Downstairs</w:t>
      </w:r>
    </w:p>
    <w:p w:rsidR="00B45FB7" w:rsidRPr="00FE727F" w:rsidRDefault="00B45FB7" w:rsidP="00FE727F">
      <w:pPr>
        <w:autoSpaceDE w:val="0"/>
        <w:autoSpaceDN w:val="0"/>
        <w:adjustRightInd w:val="0"/>
        <w:rPr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Цель: </w:t>
      </w:r>
      <w:r>
        <w:rPr>
          <w:bCs/>
          <w:sz w:val="28"/>
          <w:szCs w:val="28"/>
          <w:lang w:val="ru-RU"/>
        </w:rPr>
        <w:t>развитие</w:t>
      </w:r>
      <w:r w:rsidRPr="00FE727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учебной</w:t>
      </w:r>
      <w:r w:rsidRPr="00FE727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мотивации</w:t>
      </w:r>
      <w:r w:rsidRPr="00FE727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при</w:t>
      </w:r>
      <w:r w:rsidRPr="00FE727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изучении</w:t>
      </w:r>
      <w:r w:rsidRPr="00FE727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темы</w:t>
      </w:r>
      <w:r w:rsidRPr="00FE727F">
        <w:rPr>
          <w:bCs/>
          <w:sz w:val="28"/>
          <w:szCs w:val="28"/>
          <w:lang w:val="ru-RU"/>
        </w:rPr>
        <w:t xml:space="preserve"> «</w:t>
      </w:r>
      <w:r w:rsidRPr="004F527D">
        <w:rPr>
          <w:sz w:val="28"/>
          <w:szCs w:val="28"/>
          <w:lang w:val="en-US"/>
        </w:rPr>
        <w:t>Houses</w:t>
      </w:r>
      <w:r w:rsidRPr="00FE727F">
        <w:rPr>
          <w:sz w:val="28"/>
          <w:szCs w:val="28"/>
          <w:lang w:val="ru-RU"/>
        </w:rPr>
        <w:t xml:space="preserve"> </w:t>
      </w:r>
      <w:r w:rsidRPr="004F527D">
        <w:rPr>
          <w:sz w:val="28"/>
          <w:szCs w:val="28"/>
          <w:lang w:val="en-US"/>
        </w:rPr>
        <w:t>and</w:t>
      </w:r>
      <w:r w:rsidRPr="00FE727F">
        <w:rPr>
          <w:sz w:val="28"/>
          <w:szCs w:val="28"/>
          <w:lang w:val="ru-RU"/>
        </w:rPr>
        <w:t xml:space="preserve"> </w:t>
      </w:r>
      <w:r w:rsidRPr="004F527D">
        <w:rPr>
          <w:sz w:val="28"/>
          <w:szCs w:val="28"/>
          <w:lang w:val="en-US"/>
        </w:rPr>
        <w:t>Homes</w:t>
      </w:r>
      <w:r w:rsidRPr="00FE727F">
        <w:rPr>
          <w:sz w:val="28"/>
          <w:szCs w:val="28"/>
          <w:lang w:val="ru-RU"/>
        </w:rPr>
        <w:t>»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Задачи: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4F527D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Образовательные:</w:t>
      </w:r>
    </w:p>
    <w:p w:rsidR="00B45FB7" w:rsidRPr="004F527D" w:rsidRDefault="00B45FB7" w:rsidP="00FE727F">
      <w:pPr>
        <w:numPr>
          <w:ilvl w:val="0"/>
          <w:numId w:val="1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4F527D">
        <w:rPr>
          <w:rFonts w:ascii="TimesNewRomanPSMT" w:hAnsi="TimesNewRomanPSMT" w:cs="TimesNewRomanPSMT"/>
          <w:sz w:val="28"/>
          <w:szCs w:val="28"/>
          <w:lang w:val="ru-RU"/>
        </w:rPr>
        <w:t>введение новых лексических единиц</w:t>
      </w:r>
      <w:r>
        <w:rPr>
          <w:rFonts w:ascii="TimesNewRomanPSMT" w:hAnsi="TimesNewRomanPSMT" w:cs="TimesNewRomanPSMT"/>
          <w:sz w:val="28"/>
          <w:szCs w:val="28"/>
          <w:lang w:val="ru-RU"/>
        </w:rPr>
        <w:t>;</w:t>
      </w:r>
    </w:p>
    <w:p w:rsidR="00B45FB7" w:rsidRDefault="00B45FB7" w:rsidP="00FE727F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 навыков восприятия и понимания иноязычной речи на слух;</w:t>
      </w:r>
    </w:p>
    <w:p w:rsidR="00B45FB7" w:rsidRPr="00D215A2" w:rsidRDefault="00B45FB7" w:rsidP="00FE727F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контроль употребления активной лексики и грамматики.</w:t>
      </w:r>
    </w:p>
    <w:p w:rsidR="00B45FB7" w:rsidRPr="00D215A2" w:rsidRDefault="00B45FB7" w:rsidP="00FE727F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D215A2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Развивающие:</w:t>
      </w:r>
    </w:p>
    <w:p w:rsidR="00B45FB7" w:rsidRPr="00D215A2" w:rsidRDefault="00B45FB7" w:rsidP="00FE727F">
      <w:pPr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 навыков монологической и диалогической речи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по теме;</w:t>
      </w:r>
    </w:p>
    <w:p w:rsidR="00B45FB7" w:rsidRPr="00D215A2" w:rsidRDefault="00B45FB7" w:rsidP="00FE727F">
      <w:pPr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D215A2">
        <w:rPr>
          <w:rFonts w:ascii="TimesNewRomanPSMT" w:hAnsi="TimesNewRomanPSMT" w:cs="TimesNewRomanPSMT"/>
          <w:sz w:val="28"/>
          <w:szCs w:val="28"/>
          <w:lang w:val="ru-RU"/>
        </w:rPr>
        <w:t>развит</w:t>
      </w:r>
      <w:r>
        <w:rPr>
          <w:rFonts w:ascii="TimesNewRomanPSMT" w:hAnsi="TimesNewRomanPSMT" w:cs="TimesNewRomanPSMT"/>
          <w:sz w:val="28"/>
          <w:szCs w:val="28"/>
          <w:lang w:val="ru-RU"/>
        </w:rPr>
        <w:t>ие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навык</w:t>
      </w:r>
      <w:r>
        <w:rPr>
          <w:rFonts w:ascii="TimesNewRomanPSMT" w:hAnsi="TimesNewRomanPSMT" w:cs="TimesNewRomanPSMT"/>
          <w:sz w:val="28"/>
          <w:szCs w:val="28"/>
          <w:lang w:val="ru-RU"/>
        </w:rPr>
        <w:t>ов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творческо-поисковой деятельности;</w:t>
      </w:r>
    </w:p>
    <w:p w:rsidR="00B45FB7" w:rsidRPr="00D215A2" w:rsidRDefault="00B45FB7" w:rsidP="00FE727F">
      <w:pPr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навык</w:t>
      </w:r>
      <w:r>
        <w:rPr>
          <w:rFonts w:ascii="TimesNewRomanPSMT" w:hAnsi="TimesNewRomanPSMT" w:cs="TimesNewRomanPSMT"/>
          <w:sz w:val="28"/>
          <w:szCs w:val="28"/>
          <w:lang w:val="ru-RU"/>
        </w:rPr>
        <w:t>ов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работы в группе, умени</w:t>
      </w:r>
      <w:r>
        <w:rPr>
          <w:rFonts w:ascii="TimesNewRomanPSMT" w:hAnsi="TimesNewRomanPSMT" w:cs="TimesNewRomanPSMT"/>
          <w:sz w:val="28"/>
          <w:szCs w:val="28"/>
          <w:lang w:val="ru-RU"/>
        </w:rPr>
        <w:t>й слушать и слышать партнера.</w:t>
      </w:r>
    </w:p>
    <w:p w:rsidR="00B45FB7" w:rsidRPr="00D215A2" w:rsidRDefault="00B45FB7" w:rsidP="00FE727F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D215A2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Воспитательная:</w:t>
      </w:r>
    </w:p>
    <w:p w:rsidR="00B45FB7" w:rsidRPr="004F527D" w:rsidRDefault="00B45FB7" w:rsidP="00FE727F">
      <w:pPr>
        <w:numPr>
          <w:ilvl w:val="0"/>
          <w:numId w:val="4"/>
        </w:numPr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развитие интереса учащихся к культурным ценностям страны изучаемого языка.</w:t>
      </w:r>
    </w:p>
    <w:p w:rsidR="00B45FB7" w:rsidRPr="004F527D" w:rsidRDefault="00B45FB7" w:rsidP="00504290">
      <w:pPr>
        <w:autoSpaceDE w:val="0"/>
        <w:autoSpaceDN w:val="0"/>
        <w:adjustRightInd w:val="0"/>
        <w:rPr>
          <w:bCs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Тип урока: </w:t>
      </w:r>
      <w:r w:rsidRPr="004F527D">
        <w:rPr>
          <w:bCs/>
          <w:sz w:val="28"/>
          <w:szCs w:val="28"/>
          <w:lang w:val="ru-RU"/>
        </w:rPr>
        <w:t>комбинированный</w:t>
      </w:r>
    </w:p>
    <w:p w:rsidR="00B45FB7" w:rsidRPr="00D215A2" w:rsidRDefault="00B45FB7" w:rsidP="00FE727F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Методическое оснащение: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 xml:space="preserve">доска учебная; раздаточный материал, 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мультимедийный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проектор</w:t>
      </w:r>
      <w:r>
        <w:rPr>
          <w:rFonts w:ascii="TimesNewRomanPSMT" w:hAnsi="TimesNewRomanPSMT" w:cs="TimesNewRomanPSMT"/>
          <w:sz w:val="28"/>
          <w:szCs w:val="28"/>
          <w:lang w:val="ru-RU"/>
        </w:rPr>
        <w:t>; учебное пособие «</w:t>
      </w:r>
      <w:r>
        <w:rPr>
          <w:rFonts w:cs="TimesNewRomanPSMT"/>
          <w:sz w:val="28"/>
          <w:szCs w:val="28"/>
          <w:lang w:val="en-US"/>
        </w:rPr>
        <w:t>English</w:t>
      </w:r>
      <w:r w:rsidRPr="00123195">
        <w:rPr>
          <w:rFonts w:cs="TimesNewRomanPSMT"/>
          <w:sz w:val="28"/>
          <w:szCs w:val="28"/>
          <w:lang w:val="ru-RU"/>
        </w:rPr>
        <w:t xml:space="preserve">\ </w:t>
      </w:r>
      <w:r>
        <w:rPr>
          <w:rFonts w:cs="TimesNewRomanPSMT"/>
          <w:sz w:val="28"/>
          <w:szCs w:val="28"/>
          <w:lang w:val="en-US"/>
        </w:rPr>
        <w:t>Student</w:t>
      </w:r>
      <w:r w:rsidRPr="00123195">
        <w:rPr>
          <w:rFonts w:cs="TimesNewRomanPSMT"/>
          <w:sz w:val="28"/>
          <w:szCs w:val="28"/>
          <w:lang w:val="ru-RU"/>
        </w:rPr>
        <w:t>’</w:t>
      </w:r>
      <w:r>
        <w:rPr>
          <w:rFonts w:cs="TimesNewRomanPSMT"/>
          <w:sz w:val="28"/>
          <w:szCs w:val="28"/>
          <w:lang w:val="en-US"/>
        </w:rPr>
        <w:t>s</w:t>
      </w:r>
      <w:r w:rsidRPr="00123195">
        <w:rPr>
          <w:rFonts w:cs="TimesNewRomanPSMT"/>
          <w:sz w:val="28"/>
          <w:szCs w:val="28"/>
          <w:lang w:val="ru-RU"/>
        </w:rPr>
        <w:t xml:space="preserve"> </w:t>
      </w:r>
      <w:r>
        <w:rPr>
          <w:rFonts w:cs="TimesNewRomanPSMT"/>
          <w:sz w:val="28"/>
          <w:szCs w:val="28"/>
          <w:lang w:val="en-US"/>
        </w:rPr>
        <w:t>Book</w:t>
      </w:r>
      <w:r>
        <w:rPr>
          <w:rFonts w:cs="TimesNewRomanPSMT"/>
          <w:sz w:val="28"/>
          <w:szCs w:val="28"/>
          <w:lang w:val="ru-RU"/>
        </w:rPr>
        <w:t>»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для 10-х классов под ред. Н.В.Юнхель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Используемые технологии: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>коммуникативный личностно-деятельностный подход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Формы организации познавательной деятельности: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>фронтальная, индивидуальная, групповая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Формы работы: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>индивидуальная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>групповая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>фронтальная.</w:t>
      </w:r>
    </w:p>
    <w:p w:rsidR="00B45FB7" w:rsidRDefault="00B45FB7" w:rsidP="00FE727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i/>
          <w:sz w:val="28"/>
          <w:szCs w:val="28"/>
          <w:lang w:val="ru-RU"/>
        </w:rPr>
      </w:pPr>
      <w:r w:rsidRPr="004F527D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Обратить внимание: </w:t>
      </w:r>
      <w:r w:rsidRPr="004F527D">
        <w:rPr>
          <w:rFonts w:ascii="TimesNewRomanPSMT" w:hAnsi="TimesNewRomanPSMT" w:cs="TimesNewRomanPSMT"/>
          <w:sz w:val="28"/>
          <w:szCs w:val="28"/>
          <w:lang w:val="ru-RU"/>
        </w:rPr>
        <w:t xml:space="preserve">Урок является шестым в теме по календарно-тематическому планированию. 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В процессе </w:t>
      </w:r>
      <w:r>
        <w:rPr>
          <w:rFonts w:ascii="TimesNewRomanPSMT" w:hAnsi="TimesNewRomanPSMT" w:cs="TimesNewRomanPSMT"/>
          <w:i/>
          <w:sz w:val="28"/>
          <w:szCs w:val="28"/>
          <w:lang w:val="ru-RU"/>
        </w:rPr>
        <w:t>учебного занятия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 осуществляется обобщение и контроль </w:t>
      </w:r>
      <w:r>
        <w:rPr>
          <w:rFonts w:ascii="TimesNewRomanPSMT" w:hAnsi="TimesNewRomanPSMT" w:cs="TimesNewRomanPSMT"/>
          <w:i/>
          <w:sz w:val="28"/>
          <w:szCs w:val="28"/>
          <w:lang w:val="ru-RU"/>
        </w:rPr>
        <w:t>ранее изученного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 лексического и грамматического материала по теме.</w:t>
      </w:r>
    </w:p>
    <w:p w:rsidR="00B45FB7" w:rsidRPr="00EA17EC" w:rsidRDefault="00B45FB7" w:rsidP="00FE727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8"/>
          <w:szCs w:val="28"/>
          <w:lang w:val="ru-RU"/>
        </w:rPr>
      </w:pPr>
      <w:r>
        <w:rPr>
          <w:rFonts w:ascii="TimesNewRomanPSMT" w:hAnsi="TimesNewRomanPSMT" w:cs="TimesNewRomanPSMT"/>
          <w:b/>
          <w:sz w:val="28"/>
          <w:szCs w:val="28"/>
          <w:lang w:val="ru-RU"/>
        </w:rPr>
        <w:t xml:space="preserve">Аудиоматериал </w:t>
      </w:r>
      <w:r w:rsidRPr="00EA17EC">
        <w:rPr>
          <w:rFonts w:ascii="TimesNewRomanPSMT" w:hAnsi="TimesNewRomanPSMT" w:cs="TimesNewRomanPSMT"/>
          <w:sz w:val="28"/>
          <w:szCs w:val="28"/>
          <w:lang w:val="ru-RU"/>
        </w:rPr>
        <w:t>записан на профессиональной студии звукозаписи и соответствует содержанию учебного пособия</w:t>
      </w:r>
      <w:r>
        <w:rPr>
          <w:rFonts w:ascii="TimesNewRomanPSMT" w:hAnsi="TimesNewRomanPSMT" w:cs="TimesNewRomanPSMT"/>
          <w:b/>
          <w:sz w:val="28"/>
          <w:szCs w:val="28"/>
          <w:lang w:val="ru-RU"/>
        </w:rPr>
        <w:t xml:space="preserve"> </w:t>
      </w:r>
    </w:p>
    <w:p w:rsidR="00B45FB7" w:rsidRPr="004F527D" w:rsidRDefault="00B45FB7" w:rsidP="0050429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br w:type="page"/>
      </w:r>
    </w:p>
    <w:tbl>
      <w:tblPr>
        <w:tblW w:w="16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98"/>
        <w:gridCol w:w="2629"/>
        <w:gridCol w:w="2109"/>
        <w:gridCol w:w="2192"/>
        <w:gridCol w:w="2423"/>
        <w:gridCol w:w="2409"/>
        <w:gridCol w:w="2292"/>
      </w:tblGrid>
      <w:tr w:rsidR="00B45FB7" w:rsidRPr="00FE727F" w:rsidTr="00FE727F">
        <w:tc>
          <w:tcPr>
            <w:tcW w:w="2198" w:type="dxa"/>
            <w:vAlign w:val="center"/>
          </w:tcPr>
          <w:p w:rsidR="00B45FB7" w:rsidRPr="00FE727F" w:rsidRDefault="00B45FB7" w:rsidP="00FE72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Этап урока</w:t>
            </w:r>
          </w:p>
        </w:tc>
        <w:tc>
          <w:tcPr>
            <w:tcW w:w="2629" w:type="dxa"/>
            <w:vAlign w:val="center"/>
          </w:tcPr>
          <w:p w:rsidR="00B45FB7" w:rsidRPr="00FE727F" w:rsidRDefault="00B45FB7" w:rsidP="00FE72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Задачи этапа</w:t>
            </w:r>
          </w:p>
        </w:tc>
        <w:tc>
          <w:tcPr>
            <w:tcW w:w="2109" w:type="dxa"/>
            <w:vAlign w:val="center"/>
          </w:tcPr>
          <w:p w:rsidR="00B45FB7" w:rsidRPr="00FE727F" w:rsidRDefault="00B45FB7" w:rsidP="00FE72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192" w:type="dxa"/>
            <w:vAlign w:val="center"/>
          </w:tcPr>
          <w:p w:rsidR="00B45FB7" w:rsidRPr="00FE727F" w:rsidRDefault="00B45FB7" w:rsidP="00FE72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2423" w:type="dxa"/>
            <w:vAlign w:val="center"/>
          </w:tcPr>
          <w:p w:rsidR="00B45FB7" w:rsidRPr="00FE727F" w:rsidRDefault="00B45FB7" w:rsidP="00FE72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Прогнозируемый результат</w:t>
            </w:r>
          </w:p>
        </w:tc>
        <w:tc>
          <w:tcPr>
            <w:tcW w:w="2409" w:type="dxa"/>
            <w:vAlign w:val="center"/>
          </w:tcPr>
          <w:p w:rsidR="00B45FB7" w:rsidRPr="00FE727F" w:rsidRDefault="00B45FB7" w:rsidP="00FE727F">
            <w:pPr>
              <w:jc w:val="center"/>
              <w:rPr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Форма работы</w:t>
            </w:r>
          </w:p>
        </w:tc>
        <w:tc>
          <w:tcPr>
            <w:tcW w:w="2292" w:type="dxa"/>
            <w:vAlign w:val="center"/>
          </w:tcPr>
          <w:p w:rsidR="00B45FB7" w:rsidRPr="00FE727F" w:rsidRDefault="00B45FB7" w:rsidP="00FE727F">
            <w:pPr>
              <w:jc w:val="center"/>
              <w:rPr>
                <w:sz w:val="24"/>
                <w:szCs w:val="24"/>
              </w:rPr>
            </w:pPr>
            <w:r w:rsidRPr="00FE727F">
              <w:rPr>
                <w:b/>
                <w:bCs/>
                <w:sz w:val="24"/>
                <w:szCs w:val="24"/>
                <w:lang w:val="ru-RU"/>
              </w:rPr>
              <w:t>Оборудование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1.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Организационный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момент и целеполагание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Создать благоприятный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психологический климат, обеспечить мотивацию учения школьников, привлечение учащихся к постановке целей урока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Создает атмосферу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иноязычного общения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Включаются в речевую деятельность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Психологическая настроенность на иноязычное общение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Вводная беседа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b/>
                <w:sz w:val="24"/>
                <w:szCs w:val="24"/>
                <w:lang w:val="ru-RU"/>
              </w:rPr>
              <w:t>(слайд 1)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2. Речевая зарядка 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Введение в иноязычную среду общения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Задает учащимся вопросы по теме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Отвечают на вопросы учителя, аргументируют свои ответы, обосновывают свои суждения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Семантизация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лексических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единиц по теме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E727F">
              <w:rPr>
                <w:sz w:val="24"/>
                <w:szCs w:val="24"/>
                <w:lang w:val="ru-RU"/>
              </w:rPr>
              <w:t>резентация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 </w:t>
            </w:r>
            <w:r w:rsidRPr="00FE727F">
              <w:rPr>
                <w:b/>
                <w:sz w:val="24"/>
                <w:szCs w:val="24"/>
                <w:lang w:val="ru-RU"/>
              </w:rPr>
              <w:t>(слайд 2,3)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3. Актуализация знаний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  <w:r w:rsidRPr="00FE727F">
              <w:rPr>
                <w:i/>
                <w:sz w:val="24"/>
                <w:szCs w:val="24"/>
                <w:lang w:val="ru-RU"/>
              </w:rPr>
              <w:t>(развитие навыков монологической и диалогической речи)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Ввести учащихся в тему, настроить на работу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Ставит проблемные вопросы по теме урока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Размышляют и делятся мнениями по поставленным вопросам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Не допускать ошибок  в речи, вспомнить определенный лексический материал прошлых уроков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b/>
                <w:sz w:val="24"/>
                <w:szCs w:val="24"/>
                <w:lang w:val="ru-RU"/>
              </w:rPr>
              <w:t>(слайд 4)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4. Фонетическая и лексическая зарядка 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Совершенствование произносительных навыков, введение новых лексических единиц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Контролирует правильность произношения слов, проверяет правильность понимания лексического значения слов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Внимательно слушают и повторяют новые слова по теме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Успешное овладение новыми лексическими единицами 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Индивидуальная, 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E727F">
              <w:rPr>
                <w:sz w:val="24"/>
                <w:szCs w:val="24"/>
                <w:lang w:val="ru-RU"/>
              </w:rPr>
              <w:t>резентация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 </w:t>
            </w:r>
            <w:r w:rsidRPr="00FE727F">
              <w:rPr>
                <w:b/>
                <w:sz w:val="24"/>
                <w:szCs w:val="24"/>
                <w:lang w:val="ru-RU"/>
              </w:rPr>
              <w:t>(слайд 5,6)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B45FB7" w:rsidRPr="00FE727F" w:rsidTr="007C5C55">
        <w:tc>
          <w:tcPr>
            <w:tcW w:w="2198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Этап урока</w:t>
            </w:r>
          </w:p>
        </w:tc>
        <w:tc>
          <w:tcPr>
            <w:tcW w:w="2629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Задачи этапа</w:t>
            </w:r>
          </w:p>
        </w:tc>
        <w:tc>
          <w:tcPr>
            <w:tcW w:w="2109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Деятельность учителя</w:t>
            </w:r>
          </w:p>
        </w:tc>
        <w:tc>
          <w:tcPr>
            <w:tcW w:w="2192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Деятельность учащихся</w:t>
            </w:r>
          </w:p>
        </w:tc>
        <w:tc>
          <w:tcPr>
            <w:tcW w:w="2423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Прогнозируемый результат</w:t>
            </w:r>
          </w:p>
        </w:tc>
        <w:tc>
          <w:tcPr>
            <w:tcW w:w="2409" w:type="dxa"/>
            <w:vAlign w:val="center"/>
          </w:tcPr>
          <w:p w:rsidR="00B45FB7" w:rsidRPr="00A745DA" w:rsidRDefault="00B45FB7" w:rsidP="006B4D5D">
            <w:pPr>
              <w:jc w:val="center"/>
              <w:rPr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Форма работы</w:t>
            </w:r>
          </w:p>
        </w:tc>
        <w:tc>
          <w:tcPr>
            <w:tcW w:w="2292" w:type="dxa"/>
            <w:vAlign w:val="center"/>
          </w:tcPr>
          <w:p w:rsidR="00B45FB7" w:rsidRPr="00A745DA" w:rsidRDefault="00B45FB7" w:rsidP="006B4D5D">
            <w:pPr>
              <w:jc w:val="center"/>
              <w:rPr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Оборудование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5. Восприятие иноязычной речи на слух </w:t>
            </w:r>
            <w:r w:rsidRPr="00FE727F">
              <w:rPr>
                <w:i/>
                <w:sz w:val="24"/>
                <w:szCs w:val="24"/>
                <w:lang w:val="ru-RU"/>
              </w:rPr>
              <w:t xml:space="preserve">(развитие навыков восприятия и понимакния иноязычной речи на слух) 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Совершенствование навыков восприятия речи, развитие навыков говорения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Объясняет задание, включает аудиозапись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Слушают запись, выполняют задание, отвечают на вопросы учителя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Понимание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основного содержания, развитие слуховой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памяти и внимания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Групповая, 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FE727F">
              <w:rPr>
                <w:b/>
                <w:sz w:val="24"/>
                <w:szCs w:val="24"/>
                <w:lang w:val="ru-RU"/>
              </w:rPr>
              <w:t>(слайд 7,8)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E24CC7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6. Актуализация знаний 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Оценка степени усвоения грамматического и лексического материала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Проверяет степень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усвоения лексико-грамматического материала</w:t>
            </w: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Составляют монологические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высказывания с помощью лексико-грамматических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опор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Работа с монологическим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высказыванием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 заданной ситуации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Групповая,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b/>
                <w:sz w:val="24"/>
                <w:szCs w:val="24"/>
                <w:lang w:val="ru-RU"/>
              </w:rPr>
              <w:t>(слайд 9)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7. Релаксация </w:t>
            </w:r>
            <w:r w:rsidRPr="00FE727F">
              <w:rPr>
                <w:i/>
                <w:sz w:val="24"/>
                <w:szCs w:val="24"/>
                <w:lang w:val="ru-RU"/>
              </w:rPr>
              <w:t>(закрепление лексических единиц по теме урока)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Снятие психологического напряжения, смена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деятельности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109" w:type="dxa"/>
          </w:tcPr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Знакомит учащихся с правилами игры, проверяет уровень владения лексикой по теме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Играя, выполняют лексическое  задание  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Умение применять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на практике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полученные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знания. Развитие логики и внимания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E727F">
              <w:rPr>
                <w:sz w:val="24"/>
                <w:szCs w:val="24"/>
                <w:lang w:val="ru-RU"/>
              </w:rPr>
              <w:t>резентация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 </w:t>
            </w:r>
            <w:r w:rsidRPr="00FE727F">
              <w:rPr>
                <w:b/>
                <w:sz w:val="24"/>
                <w:szCs w:val="24"/>
                <w:lang w:val="ru-RU"/>
              </w:rPr>
              <w:t>(слайд 10)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8. Рефлексия </w:t>
            </w:r>
          </w:p>
        </w:tc>
        <w:tc>
          <w:tcPr>
            <w:tcW w:w="262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Подведение итогов урока, анализ выполнения поставленных задач</w:t>
            </w:r>
          </w:p>
        </w:tc>
        <w:tc>
          <w:tcPr>
            <w:tcW w:w="21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Просит учащихся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высказать свое мнение по теме урока, дать оценку самому уроку,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указать на возникшие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трудности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Выражают собственное мнение, анализируют собственные достижения и 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Затруднения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Самооценка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достижений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учащихся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>Мультимедийная</w:t>
            </w:r>
          </w:p>
          <w:p w:rsidR="00B45FB7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E727F">
              <w:rPr>
                <w:sz w:val="24"/>
                <w:szCs w:val="24"/>
                <w:lang w:val="ru-RU"/>
              </w:rPr>
              <w:t>резентация</w:t>
            </w:r>
          </w:p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 </w:t>
            </w:r>
            <w:r w:rsidRPr="00FE727F">
              <w:rPr>
                <w:b/>
                <w:sz w:val="24"/>
                <w:szCs w:val="24"/>
                <w:lang w:val="ru-RU"/>
              </w:rPr>
              <w:t>(слайд 11)</w:t>
            </w:r>
          </w:p>
        </w:tc>
      </w:tr>
      <w:tr w:rsidR="00B45FB7" w:rsidRPr="00FE727F" w:rsidTr="00226C0E">
        <w:tc>
          <w:tcPr>
            <w:tcW w:w="2198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Этап урока</w:t>
            </w:r>
          </w:p>
        </w:tc>
        <w:tc>
          <w:tcPr>
            <w:tcW w:w="2629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Задачи этапа</w:t>
            </w:r>
          </w:p>
        </w:tc>
        <w:tc>
          <w:tcPr>
            <w:tcW w:w="2109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Деятельность учителя</w:t>
            </w:r>
          </w:p>
        </w:tc>
        <w:tc>
          <w:tcPr>
            <w:tcW w:w="2192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Деятельность учащихся</w:t>
            </w:r>
          </w:p>
        </w:tc>
        <w:tc>
          <w:tcPr>
            <w:tcW w:w="2423" w:type="dxa"/>
            <w:vAlign w:val="center"/>
          </w:tcPr>
          <w:p w:rsidR="00B45FB7" w:rsidRPr="00A745DA" w:rsidRDefault="00B45FB7" w:rsidP="006B4D5D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Прогнозируемый результат</w:t>
            </w:r>
          </w:p>
        </w:tc>
        <w:tc>
          <w:tcPr>
            <w:tcW w:w="2409" w:type="dxa"/>
            <w:vAlign w:val="center"/>
          </w:tcPr>
          <w:p w:rsidR="00B45FB7" w:rsidRPr="00A745DA" w:rsidRDefault="00B45FB7" w:rsidP="006B4D5D">
            <w:pPr>
              <w:jc w:val="center"/>
              <w:rPr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Форма работы</w:t>
            </w:r>
          </w:p>
        </w:tc>
        <w:tc>
          <w:tcPr>
            <w:tcW w:w="2292" w:type="dxa"/>
            <w:vAlign w:val="center"/>
          </w:tcPr>
          <w:p w:rsidR="00B45FB7" w:rsidRPr="00A745DA" w:rsidRDefault="00B45FB7" w:rsidP="006B4D5D">
            <w:pPr>
              <w:jc w:val="center"/>
              <w:rPr>
                <w:sz w:val="28"/>
                <w:szCs w:val="28"/>
              </w:rPr>
            </w:pPr>
            <w:r w:rsidRPr="00A745DA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ru-RU"/>
              </w:rPr>
              <w:t>Оборудование</w:t>
            </w:r>
          </w:p>
        </w:tc>
      </w:tr>
      <w:tr w:rsidR="00B45FB7" w:rsidRPr="00FE727F" w:rsidTr="00FE727F">
        <w:tc>
          <w:tcPr>
            <w:tcW w:w="2198" w:type="dxa"/>
          </w:tcPr>
          <w:p w:rsidR="00B45FB7" w:rsidRPr="00FE727F" w:rsidRDefault="00B45FB7" w:rsidP="003978E5">
            <w:pPr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9. </w:t>
            </w:r>
            <w:r w:rsidRPr="00FE727F">
              <w:rPr>
                <w:sz w:val="24"/>
                <w:szCs w:val="24"/>
              </w:rPr>
              <w:t xml:space="preserve">Оценка учебной деятельности </w:t>
            </w:r>
          </w:p>
          <w:p w:rsidR="00B45FB7" w:rsidRPr="00FE727F" w:rsidRDefault="00B45FB7" w:rsidP="003978E5">
            <w:pPr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</w:rPr>
              <w:t>учащихся</w:t>
            </w:r>
          </w:p>
          <w:p w:rsidR="00B45FB7" w:rsidRPr="00FE727F" w:rsidRDefault="00B45FB7" w:rsidP="003978E5">
            <w:pPr>
              <w:rPr>
                <w:sz w:val="24"/>
                <w:szCs w:val="24"/>
                <w:lang w:val="ru-RU"/>
              </w:rPr>
            </w:pPr>
          </w:p>
          <w:p w:rsidR="00B45FB7" w:rsidRPr="00FE727F" w:rsidRDefault="00B45FB7" w:rsidP="003978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29" w:type="dxa"/>
          </w:tcPr>
          <w:p w:rsidR="00B45FB7" w:rsidRPr="00FE727F" w:rsidRDefault="00B45FB7" w:rsidP="003978E5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</w:rPr>
              <w:t>Ознакомление с ре-зультатами деятель-ности на уроке</w:t>
            </w:r>
          </w:p>
        </w:tc>
        <w:tc>
          <w:tcPr>
            <w:tcW w:w="2109" w:type="dxa"/>
          </w:tcPr>
          <w:p w:rsidR="00B45FB7" w:rsidRPr="00FE727F" w:rsidRDefault="00B45FB7" w:rsidP="003978E5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</w:rPr>
              <w:t>Выставление и комментирование отметок</w:t>
            </w:r>
          </w:p>
        </w:tc>
        <w:tc>
          <w:tcPr>
            <w:tcW w:w="2192" w:type="dxa"/>
          </w:tcPr>
          <w:p w:rsidR="00B45FB7" w:rsidRPr="00FE727F" w:rsidRDefault="00B45FB7" w:rsidP="003978E5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</w:rPr>
              <w:t>Знание учащимися сильных и слабых сторон собственной деятельности в ходе урока</w:t>
            </w:r>
          </w:p>
        </w:tc>
        <w:tc>
          <w:tcPr>
            <w:tcW w:w="2423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B45FB7" w:rsidRPr="00FE727F" w:rsidTr="00FE727F">
        <w:trPr>
          <w:trHeight w:val="826"/>
        </w:trPr>
        <w:tc>
          <w:tcPr>
            <w:tcW w:w="2198" w:type="dxa"/>
          </w:tcPr>
          <w:p w:rsidR="00B45FB7" w:rsidRPr="00FE727F" w:rsidRDefault="00B45FB7" w:rsidP="003978E5">
            <w:pPr>
              <w:rPr>
                <w:sz w:val="24"/>
                <w:szCs w:val="24"/>
                <w:lang w:val="en-US"/>
              </w:rPr>
            </w:pPr>
            <w:r w:rsidRPr="00FE727F">
              <w:rPr>
                <w:sz w:val="24"/>
                <w:szCs w:val="24"/>
                <w:lang w:val="ru-RU"/>
              </w:rPr>
              <w:t>10</w:t>
            </w:r>
            <w:r w:rsidRPr="00FE727F">
              <w:rPr>
                <w:sz w:val="24"/>
                <w:szCs w:val="24"/>
                <w:lang w:val="en-US"/>
              </w:rPr>
              <w:t>.</w:t>
            </w:r>
            <w:r w:rsidRPr="00FE727F">
              <w:rPr>
                <w:sz w:val="24"/>
                <w:szCs w:val="24"/>
              </w:rPr>
              <w:t>Домашнее задание</w:t>
            </w:r>
          </w:p>
          <w:p w:rsidR="00B45FB7" w:rsidRPr="00FE727F" w:rsidRDefault="00B45FB7" w:rsidP="003978E5">
            <w:pPr>
              <w:rPr>
                <w:sz w:val="24"/>
                <w:szCs w:val="24"/>
                <w:lang w:val="en-US"/>
              </w:rPr>
            </w:pPr>
          </w:p>
          <w:p w:rsidR="00B45FB7" w:rsidRPr="00FE727F" w:rsidRDefault="00B45FB7" w:rsidP="003978E5">
            <w:pPr>
              <w:rPr>
                <w:sz w:val="24"/>
                <w:szCs w:val="24"/>
                <w:lang w:val="en-US"/>
              </w:rPr>
            </w:pPr>
          </w:p>
          <w:p w:rsidR="00B45FB7" w:rsidRPr="00FE727F" w:rsidRDefault="00B45FB7" w:rsidP="003978E5">
            <w:pPr>
              <w:rPr>
                <w:sz w:val="24"/>
                <w:szCs w:val="24"/>
                <w:lang w:val="en-US"/>
              </w:rPr>
            </w:pPr>
          </w:p>
          <w:p w:rsidR="00B45FB7" w:rsidRPr="00FE727F" w:rsidRDefault="00B45FB7" w:rsidP="003978E5">
            <w:pPr>
              <w:rPr>
                <w:sz w:val="24"/>
                <w:szCs w:val="24"/>
                <w:lang w:val="en-US"/>
              </w:rPr>
            </w:pPr>
          </w:p>
          <w:p w:rsidR="00B45FB7" w:rsidRPr="00FE727F" w:rsidRDefault="00B45FB7" w:rsidP="003978E5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B45FB7" w:rsidRPr="00FE727F" w:rsidRDefault="00B45FB7" w:rsidP="003978E5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</w:rPr>
              <w:t>Развитие творческих способностей, совершенствование навыков письменной речи</w:t>
            </w:r>
          </w:p>
        </w:tc>
        <w:tc>
          <w:tcPr>
            <w:tcW w:w="2109" w:type="dxa"/>
          </w:tcPr>
          <w:p w:rsidR="00B45FB7" w:rsidRPr="00FE727F" w:rsidRDefault="00B45FB7" w:rsidP="003978E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Объявляет</w:t>
            </w:r>
            <w:r w:rsidRPr="00FE727F">
              <w:rPr>
                <w:sz w:val="24"/>
                <w:szCs w:val="24"/>
              </w:rPr>
              <w:t xml:space="preserve"> задание, предполагающее выбор, объясняет пути его выполнения</w:t>
            </w:r>
          </w:p>
        </w:tc>
        <w:tc>
          <w:tcPr>
            <w:tcW w:w="2192" w:type="dxa"/>
          </w:tcPr>
          <w:p w:rsidR="00B45FB7" w:rsidRPr="00FE727F" w:rsidRDefault="00B45FB7" w:rsidP="003978E5">
            <w:pPr>
              <w:rPr>
                <w:sz w:val="24"/>
                <w:szCs w:val="24"/>
              </w:rPr>
            </w:pPr>
          </w:p>
        </w:tc>
        <w:tc>
          <w:tcPr>
            <w:tcW w:w="2423" w:type="dxa"/>
          </w:tcPr>
          <w:p w:rsidR="00B45FB7" w:rsidRPr="00FE727F" w:rsidRDefault="00B45FB7" w:rsidP="00FE727F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</w:rPr>
              <w:t>Письменная работа творческого характера</w:t>
            </w:r>
          </w:p>
          <w:p w:rsidR="00B45FB7" w:rsidRDefault="00B45FB7" w:rsidP="00FE727F">
            <w:pPr>
              <w:rPr>
                <w:sz w:val="24"/>
                <w:szCs w:val="24"/>
                <w:lang w:val="ru-RU"/>
              </w:rPr>
            </w:pPr>
            <w:r w:rsidRPr="00FE727F">
              <w:rPr>
                <w:sz w:val="24"/>
                <w:szCs w:val="24"/>
              </w:rPr>
              <w:t>объёмом 7-9 предложений</w:t>
            </w:r>
          </w:p>
          <w:p w:rsidR="00B45FB7" w:rsidRPr="00FE727F" w:rsidRDefault="00B45FB7" w:rsidP="00FE727F">
            <w:pPr>
              <w:rPr>
                <w:sz w:val="24"/>
                <w:szCs w:val="24"/>
              </w:rPr>
            </w:pPr>
            <w:r w:rsidRPr="00FE727F">
              <w:rPr>
                <w:sz w:val="24"/>
                <w:szCs w:val="24"/>
                <w:lang w:val="ru-RU"/>
              </w:rPr>
              <w:t xml:space="preserve"> </w:t>
            </w:r>
            <w:r w:rsidRPr="00FE727F">
              <w:rPr>
                <w:b/>
                <w:sz w:val="24"/>
                <w:szCs w:val="24"/>
                <w:lang w:val="ru-RU"/>
              </w:rPr>
              <w:t>(упр.6, стр. 39)</w:t>
            </w:r>
          </w:p>
        </w:tc>
        <w:tc>
          <w:tcPr>
            <w:tcW w:w="2409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92" w:type="dxa"/>
          </w:tcPr>
          <w:p w:rsidR="00B45FB7" w:rsidRPr="00FE727F" w:rsidRDefault="00B45FB7" w:rsidP="00A745D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</w:tbl>
    <w:p w:rsidR="00B45FB7" w:rsidRDefault="00B45FB7" w:rsidP="00FE727F">
      <w:pPr>
        <w:rPr>
          <w:lang w:val="ru-RU"/>
        </w:rPr>
      </w:pPr>
    </w:p>
    <w:sectPr w:rsidR="00B45FB7" w:rsidSect="00FE727F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FB7" w:rsidRDefault="00B45FB7">
      <w:r>
        <w:separator/>
      </w:r>
    </w:p>
  </w:endnote>
  <w:endnote w:type="continuationSeparator" w:id="0">
    <w:p w:rsidR="00B45FB7" w:rsidRDefault="00B4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FB7" w:rsidRDefault="00B45FB7" w:rsidP="00956C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5FB7" w:rsidRDefault="00B45FB7" w:rsidP="00FE72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FB7" w:rsidRDefault="00B45FB7" w:rsidP="00956C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45FB7" w:rsidRDefault="00B45FB7" w:rsidP="00FE72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FB7" w:rsidRDefault="00B45FB7">
      <w:r>
        <w:separator/>
      </w:r>
    </w:p>
  </w:footnote>
  <w:footnote w:type="continuationSeparator" w:id="0">
    <w:p w:rsidR="00B45FB7" w:rsidRDefault="00B45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A0D64"/>
    <w:multiLevelType w:val="hybridMultilevel"/>
    <w:tmpl w:val="E8D01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337926"/>
    <w:multiLevelType w:val="hybridMultilevel"/>
    <w:tmpl w:val="105600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81449F"/>
    <w:multiLevelType w:val="hybridMultilevel"/>
    <w:tmpl w:val="951CC35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953A64"/>
    <w:multiLevelType w:val="hybridMultilevel"/>
    <w:tmpl w:val="C02625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290"/>
    <w:rsid w:val="00016F8D"/>
    <w:rsid w:val="000B734F"/>
    <w:rsid w:val="00122FD9"/>
    <w:rsid w:val="00123195"/>
    <w:rsid w:val="00165BFF"/>
    <w:rsid w:val="001A29FA"/>
    <w:rsid w:val="00226C0E"/>
    <w:rsid w:val="00342087"/>
    <w:rsid w:val="003978E5"/>
    <w:rsid w:val="004F527D"/>
    <w:rsid w:val="00504290"/>
    <w:rsid w:val="005244C5"/>
    <w:rsid w:val="00563C71"/>
    <w:rsid w:val="006327C1"/>
    <w:rsid w:val="006B4D5D"/>
    <w:rsid w:val="00713F30"/>
    <w:rsid w:val="00797C25"/>
    <w:rsid w:val="007C5C55"/>
    <w:rsid w:val="007E3DDB"/>
    <w:rsid w:val="00880BCE"/>
    <w:rsid w:val="008814D7"/>
    <w:rsid w:val="00956CE6"/>
    <w:rsid w:val="009964A0"/>
    <w:rsid w:val="009F4767"/>
    <w:rsid w:val="00A745DA"/>
    <w:rsid w:val="00AB6B24"/>
    <w:rsid w:val="00B45FB7"/>
    <w:rsid w:val="00B60FD0"/>
    <w:rsid w:val="00BE65A3"/>
    <w:rsid w:val="00C048C9"/>
    <w:rsid w:val="00C14AB2"/>
    <w:rsid w:val="00C74D99"/>
    <w:rsid w:val="00CB1386"/>
    <w:rsid w:val="00D215A2"/>
    <w:rsid w:val="00D33FB1"/>
    <w:rsid w:val="00DC5A8A"/>
    <w:rsid w:val="00E24CC7"/>
    <w:rsid w:val="00E72BBF"/>
    <w:rsid w:val="00EA17EC"/>
    <w:rsid w:val="00EB623C"/>
    <w:rsid w:val="00EF71D8"/>
    <w:rsid w:val="00F71D81"/>
    <w:rsid w:val="00F96F82"/>
    <w:rsid w:val="00FE5DD1"/>
    <w:rsid w:val="00FE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290"/>
    <w:rPr>
      <w:lang w:val="be-BY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42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E72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4A93"/>
    <w:rPr>
      <w:lang w:val="be-BY" w:eastAsia="en-US"/>
    </w:rPr>
  </w:style>
  <w:style w:type="character" w:styleId="PageNumber">
    <w:name w:val="page number"/>
    <w:basedOn w:val="DefaultParagraphFont"/>
    <w:uiPriority w:val="99"/>
    <w:rsid w:val="00FE727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4</Pages>
  <Words>765</Words>
  <Characters>4367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e-note.by</dc:creator>
  <cp:keywords/>
  <dc:description/>
  <cp:lastModifiedBy>User</cp:lastModifiedBy>
  <cp:revision>6</cp:revision>
  <dcterms:created xsi:type="dcterms:W3CDTF">2012-12-16T22:10:00Z</dcterms:created>
  <dcterms:modified xsi:type="dcterms:W3CDTF">2012-12-25T17:24:00Z</dcterms:modified>
</cp:coreProperties>
</file>